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8" w:rsidRDefault="001A64D8" w:rsidP="001A64D8">
      <w:r>
        <w:t>MATERIAŁY DO ĆWICZEŃ SEMESTR  IV– Historia i społeczeństwo</w:t>
      </w:r>
    </w:p>
    <w:p w:rsidR="001A64D8" w:rsidRDefault="001A64D8" w:rsidP="001A64D8">
      <w:r>
        <w:t>Zapoznaj się z tematami :</w:t>
      </w:r>
    </w:p>
    <w:p w:rsidR="001A64D8" w:rsidRDefault="001A64D8" w:rsidP="001A64D8">
      <w:r>
        <w:t>1/Wpływ cywilizacyjnego kręgu islamskiego na Europę w średniowieczu</w:t>
      </w:r>
    </w:p>
    <w:p w:rsidR="001A64D8" w:rsidRDefault="001A64D8" w:rsidP="001A64D8">
      <w:r>
        <w:t>2/ zamorska ekspansja Europy u schyłku średniowiecza  i w epoce nowożytnej</w:t>
      </w:r>
    </w:p>
    <w:p w:rsidR="001A64D8" w:rsidRDefault="001A64D8" w:rsidP="001A64D8">
      <w:r>
        <w:t xml:space="preserve">Ćwiczenia </w:t>
      </w:r>
    </w:p>
    <w:p w:rsidR="001A64D8" w:rsidRDefault="001A64D8" w:rsidP="001A64D8">
      <w:r>
        <w:t>a/ wykonaj informacje na temat rzemiosł, które rozwinęły się w Toledo w okresie panowania Arabów. Czy któreś  z nich przetrwały do dnia dzisiejszego?</w:t>
      </w:r>
    </w:p>
    <w:p w:rsidR="001A64D8" w:rsidRDefault="001A64D8" w:rsidP="001A64D8">
      <w:r>
        <w:t>b/ wskaż najważniejsze cechy architektury arabskiej oraz przykłady wykorzystania arabskich elementów architektonicznych w Europie chrześcijańskiej.</w:t>
      </w:r>
    </w:p>
    <w:p w:rsidR="001A64D8" w:rsidRDefault="001A64D8" w:rsidP="001A64D8">
      <w:r>
        <w:t>c/ na podstawie mapy historycznej omów rozwój terytorialny państwa arabskiego w średniowieczu</w:t>
      </w:r>
    </w:p>
    <w:p w:rsidR="001A64D8" w:rsidRDefault="001A64D8" w:rsidP="001A64D8">
      <w:r>
        <w:t>d/ Wymień osiągnięcia kultury arabskiej. Jakimi drogami wynalazki i odkrycia arabskie przenikały do Europy?</w:t>
      </w:r>
    </w:p>
    <w:p w:rsidR="001A64D8" w:rsidRDefault="001A64D8" w:rsidP="001A64D8">
      <w:r>
        <w:t>e/ w jaki sposób w średniowieczu przedstawiano położenie Ziemi?</w:t>
      </w:r>
    </w:p>
    <w:p w:rsidR="001A64D8" w:rsidRDefault="001A64D8" w:rsidP="001A64D8">
      <w:r>
        <w:t>Jakie produkty i towary sprowadzano z Dalekiego Wschodu do Europy. Dlaczego ceny tych towarów z Azji były tak wysokie?</w:t>
      </w:r>
    </w:p>
    <w:p w:rsidR="001A64D8" w:rsidRDefault="001A64D8" w:rsidP="001A64D8">
      <w:r>
        <w:t>f/ wymień społeczne, ekonomiczne i kulturowe przyczyny zamorskiej ekspansji Europy u schyłku średniowiecza i w epoce nowożytnej.</w:t>
      </w:r>
    </w:p>
    <w:p w:rsidR="001A64D8" w:rsidRDefault="001A64D8" w:rsidP="001A64D8">
      <w:r>
        <w:t>g/ jakie rozwiązania techniczne odkrycia ułatwiły rozwój żeglugi oceanicznej?</w:t>
      </w:r>
    </w:p>
    <w:p w:rsidR="0088724E" w:rsidRDefault="0088724E" w:rsidP="005E2D95"/>
    <w:p w:rsidR="005E2D95" w:rsidRDefault="0088724E" w:rsidP="005E2D95">
      <w:r>
        <w:t>JĘZYK POLSKI</w:t>
      </w:r>
      <w:r w:rsidR="005E2D95">
        <w:br/>
      </w:r>
      <w:r w:rsidR="005E2D95">
        <w:br/>
        <w:t>Semestr IV</w:t>
      </w:r>
      <w:r w:rsidR="005E2D95">
        <w:br/>
        <w:t>1. Wielkie idee i wielcy ludzie w poezji Cypriana Kamila Norwida:</w:t>
      </w:r>
      <w:r w:rsidR="005E2D95">
        <w:br/>
        <w:t xml:space="preserve">- sylwetka </w:t>
      </w:r>
      <w:proofErr w:type="spellStart"/>
      <w:r w:rsidR="005E2D95">
        <w:t>C.K.Norwida</w:t>
      </w:r>
      <w:proofErr w:type="spellEnd"/>
      <w:r w:rsidR="005E2D95">
        <w:br/>
        <w:t>- przeczytać wiersze: "Bema pamięci żałobny rapsod", "W Weronie", "Fortepian Szopena", [Coś ty Atenom zrobił Sokratesie...]</w:t>
      </w:r>
      <w:r w:rsidR="005E2D95">
        <w:br/>
        <w:t xml:space="preserve">- znaleźć na </w:t>
      </w:r>
      <w:proofErr w:type="spellStart"/>
      <w:r w:rsidR="005E2D95">
        <w:t>youtubie</w:t>
      </w:r>
      <w:proofErr w:type="spellEnd"/>
      <w:r w:rsidR="005E2D95">
        <w:t xml:space="preserve"> lekcje poświęcone poezji Norwida z omówieniem tych wierszy.</w:t>
      </w:r>
      <w:r w:rsidR="005E2D95">
        <w:br/>
        <w:t xml:space="preserve">2. Obejrzeć film "Nad Niemnem" - np. na </w:t>
      </w:r>
      <w:proofErr w:type="spellStart"/>
      <w:r w:rsidR="005E2D95">
        <w:t>TVPKultura</w:t>
      </w:r>
      <w:proofErr w:type="spellEnd"/>
      <w:r w:rsidR="005E2D95">
        <w:br/>
      </w:r>
    </w:p>
    <w:p w:rsidR="00684868" w:rsidRDefault="00684868" w:rsidP="00684868">
      <w:r>
        <w:t>Marzena Zachariasz</w:t>
      </w:r>
    </w:p>
    <w:p w:rsidR="00684868" w:rsidRDefault="00684868" w:rsidP="00684868">
      <w:r>
        <w:t>Zjazd 4-5.04. 2020</w:t>
      </w:r>
    </w:p>
    <w:p w:rsidR="00684868" w:rsidRDefault="00684868" w:rsidP="00684868">
      <w:r>
        <w:t>Semestr IV LO</w:t>
      </w:r>
    </w:p>
    <w:p w:rsidR="00684868" w:rsidRDefault="00684868" w:rsidP="00684868">
      <w:r>
        <w:t>Przedmiot geografia</w:t>
      </w:r>
    </w:p>
    <w:p w:rsidR="00684868" w:rsidRDefault="00684868" w:rsidP="00684868"/>
    <w:p w:rsidR="00684868" w:rsidRDefault="00684868" w:rsidP="00684868">
      <w:r>
        <w:t>Materiały i zagadnienia do pracy własnej słuchaczy.</w:t>
      </w:r>
    </w:p>
    <w:p w:rsidR="00684868" w:rsidRDefault="00684868" w:rsidP="00684868"/>
    <w:p w:rsidR="00684868" w:rsidRDefault="00684868" w:rsidP="00684868">
      <w:r>
        <w:t xml:space="preserve">Tematy: </w:t>
      </w:r>
    </w:p>
    <w:p w:rsidR="00684868" w:rsidRDefault="00684868" w:rsidP="0068486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Uprawa używek oraz owoców i warzyw na świecie.</w:t>
      </w:r>
    </w:p>
    <w:p w:rsidR="00684868" w:rsidRDefault="00684868" w:rsidP="00684868">
      <w:pPr>
        <w:pStyle w:val="Akapitzlist"/>
        <w:rPr>
          <w:b/>
          <w:sz w:val="16"/>
          <w:szCs w:val="16"/>
        </w:rPr>
      </w:pPr>
    </w:p>
    <w:p w:rsidR="00684868" w:rsidRDefault="00684868" w:rsidP="00684868">
      <w:pPr>
        <w:pStyle w:val="Akapitzlist"/>
        <w:rPr>
          <w:b/>
          <w:sz w:val="4"/>
          <w:szCs w:val="4"/>
        </w:rPr>
      </w:pPr>
    </w:p>
    <w:p w:rsidR="00684868" w:rsidRDefault="00684868" w:rsidP="0068486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Produkcja zwierzęca na świecie.</w:t>
      </w:r>
    </w:p>
    <w:p w:rsidR="00684868" w:rsidRDefault="00684868" w:rsidP="00684868">
      <w:pPr>
        <w:ind w:left="360"/>
        <w:rPr>
          <w:b/>
        </w:rPr>
      </w:pPr>
      <w:r>
        <w:rPr>
          <w:b/>
        </w:rPr>
        <w:t>3-4. Główne obszary rolnicze świata.</w:t>
      </w:r>
    </w:p>
    <w:p w:rsidR="00684868" w:rsidRDefault="00684868" w:rsidP="00684868">
      <w:pPr>
        <w:ind w:left="360"/>
        <w:rPr>
          <w:b/>
        </w:rPr>
      </w:pPr>
      <w:r>
        <w:rPr>
          <w:b/>
        </w:rPr>
        <w:t>5.    Problemy wyżywienia ludności na świecie.</w:t>
      </w:r>
    </w:p>
    <w:p w:rsidR="00684868" w:rsidRDefault="00684868" w:rsidP="00684868">
      <w:pPr>
        <w:ind w:left="360"/>
        <w:rPr>
          <w:b/>
        </w:rPr>
      </w:pPr>
      <w:r>
        <w:rPr>
          <w:b/>
        </w:rPr>
        <w:t>6. Rybołówstwo i rybactwo na świecie.</w:t>
      </w:r>
    </w:p>
    <w:p w:rsidR="00684868" w:rsidRDefault="00684868" w:rsidP="00684868">
      <w:pPr>
        <w:ind w:left="360"/>
        <w:rPr>
          <w:b/>
        </w:rPr>
      </w:pPr>
    </w:p>
    <w:p w:rsidR="00684868" w:rsidRDefault="00684868" w:rsidP="00684868">
      <w:r>
        <w:t>Główne wymagania edukacyjne. Słuchacz:</w:t>
      </w:r>
    </w:p>
    <w:p w:rsidR="00684868" w:rsidRDefault="00684868" w:rsidP="00684868">
      <w:pPr>
        <w:numPr>
          <w:ilvl w:val="0"/>
          <w:numId w:val="2"/>
        </w:numPr>
        <w:spacing w:after="160" w:line="256" w:lineRule="auto"/>
      </w:pPr>
      <w:r>
        <w:t>opisuje rozmieszczenie i wielkość produkcji używek i głównych owoców i warzyw na podstawie map tematycznych</w:t>
      </w:r>
    </w:p>
    <w:p w:rsidR="00684868" w:rsidRDefault="00684868" w:rsidP="00684868">
      <w:pPr>
        <w:numPr>
          <w:ilvl w:val="0"/>
          <w:numId w:val="2"/>
        </w:numPr>
        <w:spacing w:after="160" w:line="256" w:lineRule="auto"/>
      </w:pPr>
      <w:r>
        <w:t>wymienia czołowych producentów wybranych roślin uprawnych</w:t>
      </w:r>
    </w:p>
    <w:p w:rsidR="00684868" w:rsidRDefault="00684868" w:rsidP="00684868">
      <w:r>
        <w:t>•</w:t>
      </w:r>
      <w:r>
        <w:tab/>
        <w:t>opisuje typy i kierunki chowu zwierząt</w:t>
      </w:r>
    </w:p>
    <w:p w:rsidR="00684868" w:rsidRDefault="00684868" w:rsidP="00684868">
      <w:r>
        <w:t>•</w:t>
      </w:r>
      <w:r>
        <w:tab/>
        <w:t>charakteryzuje rozmieszczenie i wielkość pogłowia wybranych zwierząt gospodarskich na podstawie map tematycznych i danych statystycznych</w:t>
      </w:r>
    </w:p>
    <w:p w:rsidR="00684868" w:rsidRDefault="00684868" w:rsidP="00684868">
      <w:r>
        <w:t>•</w:t>
      </w:r>
      <w:r>
        <w:tab/>
        <w:t>przedstawia państwa o największym pogłowiu zwierząt gospodarskich</w:t>
      </w:r>
    </w:p>
    <w:p w:rsidR="00684868" w:rsidRDefault="00684868" w:rsidP="00684868">
      <w:r>
        <w:t>•</w:t>
      </w:r>
      <w:r>
        <w:tab/>
        <w:t>podaje czynniki wpływające na produkcję zwierzęcą</w:t>
      </w:r>
    </w:p>
    <w:p w:rsidR="00684868" w:rsidRDefault="00684868" w:rsidP="00684868">
      <w:r>
        <w:t>•</w:t>
      </w:r>
      <w:r>
        <w:tab/>
        <w:t>charakteryzuje główne regiony rolnicze na świecie na podstawie map tematycznych</w:t>
      </w:r>
    </w:p>
    <w:p w:rsidR="00684868" w:rsidRDefault="00684868" w:rsidP="00684868">
      <w:pPr>
        <w:numPr>
          <w:ilvl w:val="0"/>
          <w:numId w:val="3"/>
        </w:numPr>
        <w:spacing w:after="160" w:line="256" w:lineRule="auto"/>
      </w:pPr>
      <w:r>
        <w:t xml:space="preserve">wyjaśnia znaczenie terminów: </w:t>
      </w:r>
      <w:r>
        <w:rPr>
          <w:i/>
        </w:rPr>
        <w:t>rybactwo</w:t>
      </w:r>
      <w:r>
        <w:t xml:space="preserve">, </w:t>
      </w:r>
      <w:r>
        <w:rPr>
          <w:i/>
        </w:rPr>
        <w:t>rybołówstwo</w:t>
      </w:r>
      <w:r>
        <w:t xml:space="preserve">, </w:t>
      </w:r>
      <w:r>
        <w:rPr>
          <w:i/>
        </w:rPr>
        <w:t>akwakultura</w:t>
      </w:r>
      <w:r>
        <w:t xml:space="preserve">, </w:t>
      </w:r>
      <w:proofErr w:type="spellStart"/>
      <w:r>
        <w:rPr>
          <w:i/>
        </w:rPr>
        <w:t>marikultura</w:t>
      </w:r>
      <w:proofErr w:type="spellEnd"/>
    </w:p>
    <w:p w:rsidR="00684868" w:rsidRDefault="00684868" w:rsidP="00684868">
      <w:pPr>
        <w:numPr>
          <w:ilvl w:val="0"/>
          <w:numId w:val="3"/>
        </w:numPr>
        <w:spacing w:after="160" w:line="256" w:lineRule="auto"/>
      </w:pPr>
      <w:r>
        <w:t>wymienia czynniki rozwoju rybołówstwa</w:t>
      </w:r>
    </w:p>
    <w:p w:rsidR="00684868" w:rsidRDefault="00684868" w:rsidP="00684868">
      <w:pPr>
        <w:numPr>
          <w:ilvl w:val="0"/>
          <w:numId w:val="3"/>
        </w:numPr>
        <w:spacing w:after="160" w:line="256" w:lineRule="auto"/>
      </w:pPr>
      <w:r>
        <w:t>przedstawia główne łowiska oraz wielkość połowów na świecie i w wybranych krajach na podstawie mapy tematycznej</w:t>
      </w:r>
    </w:p>
    <w:p w:rsidR="00684868" w:rsidRDefault="00684868" w:rsidP="00684868">
      <w:pPr>
        <w:numPr>
          <w:ilvl w:val="0"/>
          <w:numId w:val="3"/>
        </w:numPr>
        <w:spacing w:after="160" w:line="256" w:lineRule="auto"/>
      </w:pPr>
      <w:r>
        <w:t>wyjaśnia przyczyny zróżnicowania wielkości połowów ryb w wybranych państwach świata</w:t>
      </w:r>
    </w:p>
    <w:p w:rsidR="00684868" w:rsidRDefault="00684868" w:rsidP="00684868">
      <w:r>
        <w:t>•</w:t>
      </w:r>
      <w:r>
        <w:tab/>
        <w:t>przedstawia normy żywieniowe na podstawie mapy tematycznej</w:t>
      </w:r>
    </w:p>
    <w:p w:rsidR="00684868" w:rsidRDefault="00684868" w:rsidP="00684868">
      <w:r>
        <w:t>•</w:t>
      </w:r>
      <w:r>
        <w:tab/>
        <w:t>wyjaśnia przyczyny głodu i niedożywienia na świecie</w:t>
      </w:r>
    </w:p>
    <w:p w:rsidR="00684868" w:rsidRDefault="00684868" w:rsidP="00684868">
      <w:r>
        <w:t>•</w:t>
      </w:r>
      <w:r>
        <w:tab/>
        <w:t xml:space="preserve">opisuje problemy wyżywienia ludności świata na podstawie różnych źródeł </w:t>
      </w:r>
    </w:p>
    <w:p w:rsidR="00684868" w:rsidRDefault="00684868" w:rsidP="00684868">
      <w:r>
        <w:t>•</w:t>
      </w:r>
      <w:r>
        <w:tab/>
        <w:t>porównuje i uzasadnia strukturę spożycia żywności w państwach wysoko i słabo rozwiniętych gospodarczo</w:t>
      </w:r>
    </w:p>
    <w:p w:rsidR="00684868" w:rsidRDefault="00684868" w:rsidP="00684868">
      <w:r>
        <w:lastRenderedPageBreak/>
        <w:t>•</w:t>
      </w:r>
      <w:r>
        <w:tab/>
        <w:t>analizuje rozmieszczenie obszarów niedoboru i nadwyżek żywności na podstawie mapy tematycznej</w:t>
      </w:r>
    </w:p>
    <w:p w:rsidR="00684868" w:rsidRDefault="00684868" w:rsidP="00684868">
      <w:r>
        <w:t>•</w:t>
      </w:r>
      <w:r>
        <w:tab/>
        <w:t>proponuje działania, które można podjąć w celu zwiększenia produkcji rolnej na świecie, a także zmiany struktury produkcji oraz dystrybucji żywności</w:t>
      </w:r>
    </w:p>
    <w:p w:rsidR="00684868" w:rsidRDefault="00684868" w:rsidP="00684868">
      <w:r>
        <w:t>•</w:t>
      </w:r>
      <w:r>
        <w:tab/>
        <w:t>proponuje sposoby walki z głodem</w:t>
      </w:r>
    </w:p>
    <w:p w:rsidR="00684868" w:rsidRDefault="00684868" w:rsidP="00684868"/>
    <w:p w:rsidR="00684868" w:rsidRDefault="00684868" w:rsidP="00684868"/>
    <w:p w:rsidR="00684868" w:rsidRDefault="00684868" w:rsidP="00684868">
      <w:r>
        <w:t>Środki dydaktyczne:</w:t>
      </w:r>
    </w:p>
    <w:p w:rsidR="00684868" w:rsidRDefault="00684868" w:rsidP="00684868">
      <w:r>
        <w:t>•</w:t>
      </w:r>
      <w:r>
        <w:tab/>
        <w:t xml:space="preserve">podręcznik „Oblicza geografii 2”, </w:t>
      </w:r>
    </w:p>
    <w:p w:rsidR="00684868" w:rsidRDefault="00684868" w:rsidP="00684868">
      <w:r>
        <w:t>•</w:t>
      </w:r>
      <w:r>
        <w:tab/>
        <w:t xml:space="preserve">atlas geograficzny dla szkół </w:t>
      </w:r>
      <w:proofErr w:type="spellStart"/>
      <w:r>
        <w:t>ponadgimnazjalnych</w:t>
      </w:r>
      <w:proofErr w:type="spellEnd"/>
      <w:r>
        <w:t xml:space="preserve">, </w:t>
      </w:r>
    </w:p>
    <w:p w:rsidR="00684868" w:rsidRDefault="00684868" w:rsidP="00684868">
      <w:r>
        <w:t>•</w:t>
      </w:r>
      <w:r>
        <w:tab/>
        <w:t>platforma edukacyjna  epodreczniki.pl (dostęp bezpłatny)</w:t>
      </w:r>
    </w:p>
    <w:p w:rsidR="00684868" w:rsidRDefault="00684868" w:rsidP="00684868">
      <w:r>
        <w:t>●           serwis www.gov.pl/zdalnelekcje</w:t>
      </w:r>
    </w:p>
    <w:p w:rsidR="00684868" w:rsidRDefault="00684868" w:rsidP="00684868"/>
    <w:p w:rsidR="00684868" w:rsidRDefault="00684868" w:rsidP="00684868"/>
    <w:p w:rsidR="00F95BCF" w:rsidRDefault="00F95BCF" w:rsidP="00F95BCF">
      <w:pPr>
        <w:pStyle w:val="Akapitzlist"/>
        <w:ind w:left="502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Semestr IV</w:t>
      </w:r>
      <w:r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/materiał do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własnego opracowania/ na zjazd 4-5.04.2020</w:t>
      </w:r>
    </w:p>
    <w:p w:rsidR="00F95BCF" w:rsidRDefault="00F95BCF" w:rsidP="00F95BC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FUNKCJE TRYGONOMETRYCZNE /zakres rozszerzony/</w:t>
      </w:r>
    </w:p>
    <w:p w:rsidR="00F95BCF" w:rsidRDefault="00F95BCF" w:rsidP="00F95BC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Funkcje trygonometryczne dowolnego kąta.</w:t>
      </w:r>
    </w:p>
    <w:p w:rsidR="00F95BCF" w:rsidRDefault="00F95BCF" w:rsidP="00F95BC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Miara łukowa kąta.</w:t>
      </w:r>
    </w:p>
    <w:p w:rsidR="00F95BCF" w:rsidRDefault="00F95BCF" w:rsidP="00F95BC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Wykresy funkcji trygonometrycznych i ich przekształcenia.</w:t>
      </w:r>
    </w:p>
    <w:p w:rsidR="00F95BCF" w:rsidRDefault="00F95BCF" w:rsidP="00F95BC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Tożsamości trygonometryczne</w:t>
      </w:r>
    </w:p>
    <w:p w:rsidR="00F95BCF" w:rsidRDefault="00F95BCF" w:rsidP="00F95BC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Wzory redukcyjne i ich zastosowanie</w:t>
      </w:r>
    </w:p>
    <w:p w:rsidR="00F95BCF" w:rsidRDefault="00F95BCF" w:rsidP="00F95BC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Podstawowe równania trygonometryczne</w:t>
      </w:r>
    </w:p>
    <w:p w:rsidR="00F95BCF" w:rsidRDefault="00F95BCF" w:rsidP="00F95BCF">
      <w:pPr>
        <w:pStyle w:val="Akapitzlist"/>
        <w:rPr>
          <w:sz w:val="28"/>
          <w:szCs w:val="28"/>
        </w:rPr>
      </w:pPr>
    </w:p>
    <w:p w:rsidR="00F95BCF" w:rsidRDefault="00F95BCF" w:rsidP="00F95BCF">
      <w:pPr>
        <w:pStyle w:val="Akapitzli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Podręcznik:   </w:t>
      </w:r>
      <w:r>
        <w:rPr>
          <w:rFonts w:ascii="Liberation Serif" w:hAnsi="Liberation Serif" w:cs="Liberation Serif"/>
          <w:sz w:val="24"/>
          <w:szCs w:val="24"/>
        </w:rPr>
        <w:t xml:space="preserve">Wojciech </w:t>
      </w:r>
      <w:proofErr w:type="spellStart"/>
      <w:r>
        <w:rPr>
          <w:rFonts w:ascii="Liberation Serif" w:hAnsi="Liberation Serif" w:cs="Liberation Serif"/>
          <w:sz w:val="24"/>
          <w:szCs w:val="24"/>
        </w:rPr>
        <w:t>Babiański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Lech </w:t>
      </w:r>
      <w:proofErr w:type="spellStart"/>
      <w:r>
        <w:rPr>
          <w:rFonts w:ascii="Liberation Serif" w:hAnsi="Liberation Serif" w:cs="Liberation Serif"/>
          <w:sz w:val="24"/>
          <w:szCs w:val="24"/>
        </w:rPr>
        <w:t>Chańko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Joanna Czarnowska Grzegorz Janocha.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MATeMAtyka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 dla szkół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ponadgimnazjalnych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zakres podstawowy i rozszerzony kl. II NOWA ERA lub każdy inny podręcznik w którym znajdują się powyższe zagadnienia, oraz wpisać takie hasło do YOU TUBE gdzie odnajdziecie  liczne strony z tymi zagadnieniami.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684868" w:rsidRDefault="00684868" w:rsidP="00684868"/>
    <w:p w:rsidR="00194C7A" w:rsidRDefault="00194C7A"/>
    <w:sectPr w:rsidR="00194C7A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4752B"/>
    <w:multiLevelType w:val="hybridMultilevel"/>
    <w:tmpl w:val="051C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41E1F"/>
    <w:multiLevelType w:val="hybridMultilevel"/>
    <w:tmpl w:val="16E84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3B"/>
    <w:rsid w:val="00194C7A"/>
    <w:rsid w:val="001A64D8"/>
    <w:rsid w:val="0020055D"/>
    <w:rsid w:val="0039153B"/>
    <w:rsid w:val="003D3FA4"/>
    <w:rsid w:val="005E2D95"/>
    <w:rsid w:val="00684868"/>
    <w:rsid w:val="006C313B"/>
    <w:rsid w:val="00742A35"/>
    <w:rsid w:val="00872FA4"/>
    <w:rsid w:val="0088724E"/>
    <w:rsid w:val="00F9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6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dcterms:created xsi:type="dcterms:W3CDTF">2020-03-30T13:32:00Z</dcterms:created>
  <dcterms:modified xsi:type="dcterms:W3CDTF">2020-04-15T08:51:00Z</dcterms:modified>
</cp:coreProperties>
</file>