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5D" w:rsidRPr="00C30D5D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30D5D">
        <w:rPr>
          <w:rFonts w:ascii="Times New Roman" w:hAnsi="Times New Roman" w:cs="Times New Roman"/>
          <w:b/>
          <w:bCs/>
          <w:lang w:val="pl-PL"/>
        </w:rPr>
        <w:t>Zarządzenie Dyrektora nr 2 z dnia 21.03.2020r.</w:t>
      </w:r>
    </w:p>
    <w:p w:rsidR="00C30D5D" w:rsidRP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C30D5D" w:rsidRPr="005744D6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lang w:val="pl-PL"/>
        </w:rPr>
        <w:t xml:space="preserve">W związku z rozporządzeniem Ministra Edukacji Narodowej z dnia 20.03.2020r. </w:t>
      </w:r>
      <w:r w:rsidRPr="00C30D5D">
        <w:rPr>
          <w:rFonts w:ascii="Times New Roman" w:hAnsi="Times New Roman" w:cs="Times New Roman"/>
          <w:sz w:val="22"/>
          <w:lang w:val="pl-PL"/>
        </w:rPr>
        <w:t xml:space="preserve"> w sprawie</w:t>
      </w:r>
    </w:p>
    <w:p w:rsidR="00C30D5D" w:rsidRPr="005744D6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sz w:val="22"/>
          <w:lang w:val="pl-PL"/>
        </w:rPr>
        <w:t>szczególnych rozwiązań w okresie czasowego ograniczenia funkcjonowania jednostek systemu oświaty</w:t>
      </w:r>
      <w:r w:rsidR="00B23B68">
        <w:rPr>
          <w:rFonts w:ascii="Times New Roman" w:hAnsi="Times New Roman" w:cs="Times New Roman"/>
          <w:lang w:val="pl-PL"/>
        </w:rPr>
        <w:t xml:space="preserve"> </w:t>
      </w:r>
      <w:r w:rsidRPr="00C30D5D">
        <w:rPr>
          <w:rFonts w:ascii="Times New Roman" w:hAnsi="Times New Roman" w:cs="Times New Roman"/>
          <w:sz w:val="22"/>
          <w:lang w:val="pl-PL"/>
        </w:rPr>
        <w:t>w związku z zapobieganiem, przeciwdziałaniem i zwalczaniem COVID-19 zarządza się co następuje :</w:t>
      </w:r>
    </w:p>
    <w:p w:rsidR="00C30D5D" w:rsidRP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C30D5D" w:rsidRPr="00B23B68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t>§1</w:t>
      </w:r>
    </w:p>
    <w:p w:rsid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C30D5D">
        <w:rPr>
          <w:rFonts w:ascii="Times New Roman" w:hAnsi="Times New Roman" w:cs="Times New Roman"/>
          <w:sz w:val="22"/>
          <w:lang w:val="pl-PL"/>
        </w:rPr>
        <w:t xml:space="preserve">Nauczyciele są zobowiązani do realizacji treści  materiałów zgodnie z dostarczonymi przed rozpoczęciem roku szkolnego 2019/2020 rozkładami nauczania . W związku z tym nauczyciele </w:t>
      </w:r>
      <w:r w:rsidR="00B23B68">
        <w:rPr>
          <w:rFonts w:ascii="Times New Roman" w:hAnsi="Times New Roman" w:cs="Times New Roman"/>
          <w:sz w:val="22"/>
          <w:lang w:val="pl-PL"/>
        </w:rPr>
        <w:t xml:space="preserve">             </w:t>
      </w:r>
      <w:r w:rsidRPr="00C30D5D">
        <w:rPr>
          <w:rFonts w:ascii="Times New Roman" w:hAnsi="Times New Roman" w:cs="Times New Roman"/>
          <w:sz w:val="22"/>
          <w:lang w:val="pl-PL"/>
        </w:rPr>
        <w:t xml:space="preserve">w terminie co najmniej 7 dni przed zaplanowanym zjazdem zobowiązani są dostarczyć treści , </w:t>
      </w:r>
      <w:r w:rsidR="00B23B68">
        <w:rPr>
          <w:rFonts w:ascii="Times New Roman" w:hAnsi="Times New Roman" w:cs="Times New Roman"/>
          <w:sz w:val="22"/>
          <w:lang w:val="pl-PL"/>
        </w:rPr>
        <w:t xml:space="preserve">                         </w:t>
      </w:r>
      <w:r w:rsidRPr="00C30D5D">
        <w:rPr>
          <w:rFonts w:ascii="Times New Roman" w:hAnsi="Times New Roman" w:cs="Times New Roman"/>
          <w:sz w:val="22"/>
          <w:lang w:val="pl-PL"/>
        </w:rPr>
        <w:t>z którymi słuchacze są zobowiązani się zapoznać.  Każdy nauczyciel przekazuje odpowiednią ilość materiału na każde zajęcia, które ma zaplanowane na poszczególny zjazd.</w:t>
      </w:r>
    </w:p>
    <w:p w:rsidR="00B23B68" w:rsidRPr="00C30D5D" w:rsidRDefault="00B23B68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t>§2</w:t>
      </w:r>
    </w:p>
    <w:p w:rsidR="00C30D5D" w:rsidRPr="00B23B68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23B68">
        <w:rPr>
          <w:rFonts w:ascii="Times New Roman" w:hAnsi="Times New Roman" w:cs="Times New Roman"/>
          <w:b/>
          <w:sz w:val="22"/>
          <w:lang w:val="pl-PL"/>
        </w:rPr>
        <w:t xml:space="preserve">Wszelkie formy kontaktów między nauczycielem, a słuchaczem mogą odbywać się tylko </w:t>
      </w:r>
      <w:r w:rsidR="00B23B68">
        <w:rPr>
          <w:rFonts w:ascii="Times New Roman" w:hAnsi="Times New Roman" w:cs="Times New Roman"/>
          <w:b/>
          <w:sz w:val="22"/>
          <w:lang w:val="pl-PL"/>
        </w:rPr>
        <w:t xml:space="preserve">               </w:t>
      </w:r>
      <w:r w:rsidRPr="00B23B68">
        <w:rPr>
          <w:rFonts w:ascii="Times New Roman" w:hAnsi="Times New Roman" w:cs="Times New Roman"/>
          <w:b/>
          <w:sz w:val="22"/>
          <w:lang w:val="pl-PL"/>
        </w:rPr>
        <w:t>i wyłącznie drogą elektroniczną : poprzez platformę edukacyjną, pocztę e-mail, strona internetowa szkoły, komunikatory np. Messenger, WhatsApp , Skype itd.</w:t>
      </w:r>
    </w:p>
    <w:p w:rsidR="00C30D5D" w:rsidRP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8F772B" w:rsidRPr="006C5816" w:rsidRDefault="00C30D5D" w:rsidP="006C5816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t>§3</w:t>
      </w:r>
    </w:p>
    <w:p w:rsidR="00C30D5D" w:rsidRPr="00F9224D" w:rsidRDefault="008F772B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Postępy słuchaczy są monitorowane na podstawie bieżących osiągnięć w pracy zdalnej i  na podstawie wykonanych ćwiczeń, prac, projektów. Nauczyciel może wymagać od słuchaczy wykonania określonych poleceń , zadań, prac umieszczonych w Internecie lub prosić o wykonanie samodzielnej pracy w domu i udokumentowanie jej. </w:t>
      </w:r>
      <w:r w:rsidR="00F9224D" w:rsidRPr="00F9224D">
        <w:rPr>
          <w:rFonts w:ascii="Times New Roman" w:hAnsi="Times New Roman" w:cs="Times New Roman"/>
          <w:sz w:val="22"/>
          <w:lang w:val="pl-PL"/>
        </w:rPr>
        <w:t xml:space="preserve">Rozwiązaniem w zakresie monitorowania pracy słuchaczy jest korzystanie z komunikatorów internetowych </w:t>
      </w:r>
      <w:r w:rsidR="00F9224D">
        <w:rPr>
          <w:rFonts w:ascii="Times New Roman" w:hAnsi="Times New Roman" w:cs="Times New Roman"/>
          <w:sz w:val="22"/>
          <w:lang w:val="pl-PL"/>
        </w:rPr>
        <w:t>np.</w:t>
      </w:r>
      <w:r w:rsidR="00F9224D" w:rsidRPr="00F9224D">
        <w:rPr>
          <w:rFonts w:ascii="Times New Roman" w:hAnsi="Times New Roman" w:cs="Times New Roman"/>
          <w:sz w:val="22"/>
          <w:lang w:val="pl-PL"/>
        </w:rPr>
        <w:t>typu Messenger, Whatsap</w:t>
      </w:r>
      <w:r>
        <w:rPr>
          <w:rFonts w:ascii="Times New Roman" w:hAnsi="Times New Roman" w:cs="Times New Roman"/>
          <w:sz w:val="22"/>
          <w:lang w:val="pl-PL"/>
        </w:rPr>
        <w:t xml:space="preserve">p, platforma edukacyjna szkoły, poczta e-mail. </w:t>
      </w:r>
      <w:r w:rsidR="00F9224D" w:rsidRPr="00F9224D">
        <w:rPr>
          <w:rFonts w:ascii="Times New Roman" w:hAnsi="Times New Roman" w:cs="Times New Roman"/>
          <w:sz w:val="22"/>
          <w:lang w:val="pl-PL"/>
        </w:rPr>
        <w:t xml:space="preserve">Za ich pośrednictwem słuchacze zobligowani są do przykazywania zdjęć/skanów zadań zadanych przez nauczycieli. Tym samym kanałem komunikacji nauczyciel może dokonywać bieżącego oceniania słuchaczy i ich o tym informować. </w:t>
      </w:r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t>§4</w:t>
      </w:r>
    </w:p>
    <w:p w:rsidR="00C30D5D" w:rsidRDefault="00B23B68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Słuchacz ma zapewnioną możliwość konsultacji z nauczycielem  podczas trwania zjazdu, zgodnie                 z planem zajęć w godzinach pracy nauczyciela, </w:t>
      </w:r>
      <w:r w:rsidR="00C30D5D" w:rsidRPr="00C30D5D">
        <w:rPr>
          <w:rFonts w:ascii="Times New Roman" w:hAnsi="Times New Roman" w:cs="Times New Roman"/>
          <w:sz w:val="22"/>
          <w:lang w:val="pl-PL"/>
        </w:rPr>
        <w:t xml:space="preserve"> zgodnie z planem </w:t>
      </w:r>
      <w:r>
        <w:rPr>
          <w:rFonts w:ascii="Times New Roman" w:hAnsi="Times New Roman" w:cs="Times New Roman"/>
          <w:sz w:val="22"/>
          <w:lang w:val="pl-PL"/>
        </w:rPr>
        <w:t xml:space="preserve">zajęć. </w:t>
      </w:r>
    </w:p>
    <w:p w:rsidR="006C5816" w:rsidRDefault="006C5816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6C5816" w:rsidRDefault="006C5816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6C5816" w:rsidRDefault="006C5816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C30D5D" w:rsidRP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lastRenderedPageBreak/>
        <w:t>§5</w:t>
      </w:r>
    </w:p>
    <w:p w:rsidR="005744D6" w:rsidRDefault="005744D6" w:rsidP="005744D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 w:rsidRPr="005744D6">
        <w:rPr>
          <w:rFonts w:ascii="Times New Roman" w:hAnsi="Times New Roman" w:cs="Times New Roman"/>
          <w:sz w:val="22"/>
          <w:lang w:val="pl-PL"/>
        </w:rPr>
        <w:t>Na podstawie §1</w:t>
      </w:r>
      <w:r>
        <w:rPr>
          <w:rFonts w:ascii="Times New Roman" w:hAnsi="Times New Roman" w:cs="Times New Roman"/>
          <w:sz w:val="22"/>
          <w:lang w:val="pl-PL"/>
        </w:rPr>
        <w:t xml:space="preserve"> Rozporządzenia Ministra Edukacji Narodowej z dnia 20.03.2020r. w sprawie szczególnych rozwiązań w okresie czasowego ograniczenia funkcjonowania jednostek samorządu oświaty w związku z zapobieganiem, przeciwdziałaniem i zwalczaniem COVID-19</w:t>
      </w:r>
      <w:r w:rsidR="00B23B68">
        <w:rPr>
          <w:rFonts w:ascii="Times New Roman" w:hAnsi="Times New Roman" w:cs="Times New Roman"/>
          <w:sz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lang w:val="pl-PL"/>
        </w:rPr>
        <w:t xml:space="preserve">zarządza się następujące warunki i sposób przeprowadzania egzaminu klasyfikacyjnego, egzaminu poprawkowego, egzaminu semestralnego i sprawdzianu wiadomości i umiejętności oraz sposób ustalania rocznej oceny klasyfikacyjnej . </w:t>
      </w:r>
    </w:p>
    <w:p w:rsidR="005744D6" w:rsidRDefault="005744D6" w:rsidP="005744D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W zakresie egzaminu klasyfikacyjnego, egzaminu poprawkowego, egzaminu semestralnego</w:t>
      </w:r>
      <w:r w:rsidR="006C5816">
        <w:rPr>
          <w:rFonts w:ascii="Times New Roman" w:hAnsi="Times New Roman" w:cs="Times New Roman"/>
          <w:sz w:val="22"/>
          <w:lang w:val="pl-PL"/>
        </w:rPr>
        <w:t xml:space="preserve">                         </w:t>
      </w:r>
      <w:r>
        <w:rPr>
          <w:rFonts w:ascii="Times New Roman" w:hAnsi="Times New Roman" w:cs="Times New Roman"/>
          <w:sz w:val="22"/>
          <w:lang w:val="pl-PL"/>
        </w:rPr>
        <w:t xml:space="preserve"> i sprawdzianu wiadomości i umiejętności oraz warunków i sposobu ustalania rocznej oceny klasyfikacyjnej stosuje się przepisy statutu szkoły. </w:t>
      </w:r>
    </w:p>
    <w:p w:rsidR="005744D6" w:rsidRDefault="005744D6" w:rsidP="005744D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Wszelkie działania i procedury z tym związane, wymienione w statucie ,przeprowadza się za pośrednictwem narzędzi komunikacji na odległość. O rodzaju tych narzędzi decyduje każdorazowo Dyrektor Szkoły, w uzgodnieniu z nauczycielem przedmiotu. </w:t>
      </w:r>
    </w:p>
    <w:p w:rsidR="005744D6" w:rsidRDefault="005744D6" w:rsidP="005744D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W przypadku zaistnienia sytuacji szczególnej (awaria komputera, problem z Internetem, inny problem techniczny)m Dyrektor Szkoły może zarządzić powtórzenie procedury. </w:t>
      </w:r>
    </w:p>
    <w:p w:rsidR="005744D6" w:rsidRDefault="005744D6" w:rsidP="005744D6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Dokumentację w/w działań sporządza się w sposób opisany w statucie, przy czym materialne rezultaty pracy ucznia, nauczyciel dokumentuje w wersji elektronicznej i przekazuje do Dyrektora Szkoły do archiwizacji. </w:t>
      </w:r>
    </w:p>
    <w:p w:rsidR="005744D6" w:rsidRDefault="005744D6" w:rsidP="005744D6">
      <w:pPr>
        <w:pStyle w:val="Standard"/>
        <w:spacing w:line="360" w:lineRule="auto"/>
        <w:rPr>
          <w:rFonts w:ascii="Times New Roman" w:hAnsi="Times New Roman" w:cs="Times New Roman"/>
          <w:b/>
          <w:sz w:val="22"/>
          <w:lang w:val="pl-PL"/>
        </w:rPr>
      </w:pPr>
    </w:p>
    <w:p w:rsidR="00C30D5D" w:rsidRPr="005744D6" w:rsidRDefault="00C30D5D" w:rsidP="005744D6">
      <w:pPr>
        <w:pStyle w:val="Standard"/>
        <w:spacing w:line="360" w:lineRule="auto"/>
        <w:rPr>
          <w:rFonts w:ascii="Times New Roman" w:hAnsi="Times New Roman" w:cs="Times New Roman"/>
          <w:lang w:val="pl-PL"/>
        </w:rPr>
      </w:pPr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b/>
          <w:sz w:val="22"/>
          <w:lang w:val="pl-PL"/>
        </w:rPr>
        <w:t>§6</w:t>
      </w:r>
    </w:p>
    <w:p w:rsidR="00C30D5D" w:rsidRDefault="00C30D5D" w:rsidP="00F9224D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 w:rsidRPr="00C30D5D">
        <w:rPr>
          <w:rFonts w:ascii="Times New Roman" w:hAnsi="Times New Roman" w:cs="Times New Roman"/>
          <w:sz w:val="22"/>
          <w:lang w:val="pl-PL"/>
        </w:rPr>
        <w:t xml:space="preserve">Zajęcia będą miały charakter zajęć teoretycznych, prowadzonych w formie zdalnej za pomocą  </w:t>
      </w:r>
      <w:r w:rsidR="00E716F0">
        <w:rPr>
          <w:rFonts w:ascii="Times New Roman" w:hAnsi="Times New Roman" w:cs="Times New Roman"/>
          <w:sz w:val="22"/>
          <w:lang w:val="pl-PL"/>
        </w:rPr>
        <w:t>technik kształcenia na odległość.</w:t>
      </w:r>
    </w:p>
    <w:p w:rsidR="00E716F0" w:rsidRDefault="00F9224D" w:rsidP="00F9224D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W przypadku praktyk zawodowych uczniów szkół policealnych , zaplanowanych do zrealizowania</w:t>
      </w:r>
      <w:r w:rsidR="00B23B68">
        <w:rPr>
          <w:rFonts w:ascii="Times New Roman" w:hAnsi="Times New Roman" w:cs="Times New Roman"/>
          <w:sz w:val="22"/>
          <w:lang w:val="pl-PL"/>
        </w:rPr>
        <w:t xml:space="preserve">             </w:t>
      </w:r>
      <w:r>
        <w:rPr>
          <w:rFonts w:ascii="Times New Roman" w:hAnsi="Times New Roman" w:cs="Times New Roman"/>
          <w:sz w:val="22"/>
          <w:lang w:val="pl-PL"/>
        </w:rPr>
        <w:t xml:space="preserve"> w okresie, w którym wprowadzono czasowe ograniczenie funkcjonowania jednostek systemu oświaty, praktyki te realizuje się do końca roku szkolnego 2019/2020, czyli do 31 sierpnia 2020r.</w:t>
      </w:r>
    </w:p>
    <w:p w:rsid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C30D5D" w:rsidRPr="00C30D5D" w:rsidRDefault="00C30D5D" w:rsidP="00C30D5D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val="pl-PL"/>
        </w:rPr>
      </w:pPr>
      <w:bookmarkStart w:id="0" w:name="_GoBack"/>
      <w:bookmarkEnd w:id="0"/>
    </w:p>
    <w:p w:rsidR="00C30D5D" w:rsidRPr="005744D6" w:rsidRDefault="00C30D5D" w:rsidP="00C30D5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§7</w:t>
      </w:r>
    </w:p>
    <w:p w:rsidR="00C30D5D" w:rsidRPr="00C30D5D" w:rsidRDefault="00C30D5D" w:rsidP="00F9224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lang w:val="pl-PL"/>
        </w:rPr>
        <w:t>Uczniowie są zobowiązani do przesyłania prac kontrolnych zgodnie ze statut</w:t>
      </w:r>
      <w:r>
        <w:rPr>
          <w:rFonts w:ascii="Times New Roman" w:hAnsi="Times New Roman" w:cs="Times New Roman"/>
          <w:lang w:val="pl-PL"/>
        </w:rPr>
        <w:t xml:space="preserve">em szkoły </w:t>
      </w:r>
      <w:r w:rsidR="00E716F0">
        <w:rPr>
          <w:rFonts w:ascii="Times New Roman" w:hAnsi="Times New Roman" w:cs="Times New Roman"/>
          <w:lang w:val="pl-PL"/>
        </w:rPr>
        <w:t xml:space="preserve">               </w:t>
      </w:r>
      <w:r>
        <w:rPr>
          <w:rFonts w:ascii="Times New Roman" w:hAnsi="Times New Roman" w:cs="Times New Roman"/>
          <w:lang w:val="pl-PL"/>
        </w:rPr>
        <w:t xml:space="preserve">w </w:t>
      </w:r>
      <w:r w:rsidR="00E716F0">
        <w:rPr>
          <w:rFonts w:ascii="Times New Roman" w:hAnsi="Times New Roman" w:cs="Times New Roman"/>
          <w:lang w:val="pl-PL"/>
        </w:rPr>
        <w:t xml:space="preserve"> ustalonym terminie </w:t>
      </w:r>
      <w:r w:rsidRPr="00C30D5D">
        <w:rPr>
          <w:rFonts w:ascii="Times New Roman" w:hAnsi="Times New Roman" w:cs="Times New Roman"/>
          <w:lang w:val="pl-PL"/>
        </w:rPr>
        <w:t>oraz są zobowiązani</w:t>
      </w:r>
      <w:r w:rsidR="00E716F0">
        <w:rPr>
          <w:rFonts w:ascii="Times New Roman" w:hAnsi="Times New Roman" w:cs="Times New Roman"/>
          <w:lang w:val="pl-PL"/>
        </w:rPr>
        <w:t xml:space="preserve"> są do</w:t>
      </w:r>
      <w:r w:rsidRPr="00C30D5D">
        <w:rPr>
          <w:rFonts w:ascii="Times New Roman" w:hAnsi="Times New Roman" w:cs="Times New Roman"/>
          <w:lang w:val="pl-PL"/>
        </w:rPr>
        <w:t xml:space="preserve"> </w:t>
      </w:r>
      <w:r w:rsidR="00E716F0">
        <w:rPr>
          <w:rFonts w:ascii="Times New Roman" w:hAnsi="Times New Roman" w:cs="Times New Roman"/>
          <w:lang w:val="pl-PL"/>
        </w:rPr>
        <w:t>uczestnictwa w egzaminach</w:t>
      </w:r>
      <w:r>
        <w:rPr>
          <w:rFonts w:ascii="Times New Roman" w:hAnsi="Times New Roman" w:cs="Times New Roman"/>
          <w:lang w:val="pl-PL"/>
        </w:rPr>
        <w:t xml:space="preserve"> pisemnych</w:t>
      </w:r>
      <w:r w:rsidRPr="00C30D5D">
        <w:rPr>
          <w:rFonts w:ascii="Times New Roman" w:hAnsi="Times New Roman" w:cs="Times New Roman"/>
          <w:lang w:val="pl-PL"/>
        </w:rPr>
        <w:t>, które będą d</w:t>
      </w:r>
      <w:r w:rsidR="00E716F0">
        <w:rPr>
          <w:rFonts w:ascii="Times New Roman" w:hAnsi="Times New Roman" w:cs="Times New Roman"/>
          <w:lang w:val="pl-PL"/>
        </w:rPr>
        <w:t>ostępne on-line w formie testów zgodnie z planem zajęć.</w:t>
      </w:r>
    </w:p>
    <w:p w:rsidR="006C5816" w:rsidRDefault="00C30D5D" w:rsidP="00F9224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C30D5D">
        <w:rPr>
          <w:rFonts w:ascii="Times New Roman" w:hAnsi="Times New Roman" w:cs="Times New Roman"/>
          <w:lang w:val="pl-PL"/>
        </w:rPr>
        <w:t xml:space="preserve">Niezależnie od tego wprowadza się </w:t>
      </w:r>
      <w:r w:rsidR="000365F2">
        <w:rPr>
          <w:rFonts w:ascii="Times New Roman" w:hAnsi="Times New Roman" w:cs="Times New Roman"/>
          <w:lang w:val="pl-PL"/>
        </w:rPr>
        <w:t>dokumentowanie pracy zdalnej nauczycieli ze słuchaczami, polegające na wpisywaniu do raportu</w:t>
      </w:r>
      <w:r>
        <w:rPr>
          <w:rFonts w:ascii="Times New Roman" w:hAnsi="Times New Roman" w:cs="Times New Roman"/>
          <w:lang w:val="pl-PL"/>
        </w:rPr>
        <w:t xml:space="preserve"> </w:t>
      </w:r>
      <w:r w:rsidR="000365F2">
        <w:rPr>
          <w:rFonts w:ascii="Times New Roman" w:hAnsi="Times New Roman" w:cs="Times New Roman"/>
          <w:lang w:val="pl-PL"/>
        </w:rPr>
        <w:t>czynności wykonanych z wykorzystaniem technik i metod kształcenia na odległość zgodnych z z</w:t>
      </w:r>
      <w:r w:rsidR="00F9224D">
        <w:rPr>
          <w:rFonts w:ascii="Times New Roman" w:hAnsi="Times New Roman" w:cs="Times New Roman"/>
          <w:lang w:val="pl-PL"/>
        </w:rPr>
        <w:t>arządzeniami Dyrektora Szkoły, a</w:t>
      </w:r>
      <w:r w:rsidR="00E716F0">
        <w:rPr>
          <w:rFonts w:ascii="Times New Roman" w:hAnsi="Times New Roman" w:cs="Times New Roman"/>
          <w:lang w:val="pl-PL"/>
        </w:rPr>
        <w:t xml:space="preserve"> więc  </w:t>
      </w:r>
      <w:r w:rsidR="008F772B">
        <w:rPr>
          <w:rFonts w:ascii="Times New Roman" w:hAnsi="Times New Roman" w:cs="Times New Roman"/>
          <w:lang w:val="pl-PL"/>
        </w:rPr>
        <w:t xml:space="preserve">wskazanie zakresu treści nauczania z podstawy programowej, </w:t>
      </w:r>
      <w:r w:rsidRPr="00C30D5D">
        <w:rPr>
          <w:rFonts w:ascii="Times New Roman" w:hAnsi="Times New Roman" w:cs="Times New Roman"/>
          <w:lang w:val="pl-PL"/>
        </w:rPr>
        <w:t xml:space="preserve"> które w danym zjeździe</w:t>
      </w:r>
      <w:r w:rsidR="000365F2">
        <w:rPr>
          <w:rFonts w:ascii="Times New Roman" w:hAnsi="Times New Roman" w:cs="Times New Roman"/>
          <w:lang w:val="pl-PL"/>
        </w:rPr>
        <w:t xml:space="preserve"> są </w:t>
      </w:r>
      <w:r w:rsidR="000365F2">
        <w:rPr>
          <w:rFonts w:ascii="Times New Roman" w:hAnsi="Times New Roman" w:cs="Times New Roman"/>
          <w:lang w:val="pl-PL"/>
        </w:rPr>
        <w:lastRenderedPageBreak/>
        <w:t>real</w:t>
      </w:r>
      <w:r w:rsidR="00E716F0">
        <w:rPr>
          <w:rFonts w:ascii="Times New Roman" w:hAnsi="Times New Roman" w:cs="Times New Roman"/>
          <w:lang w:val="pl-PL"/>
        </w:rPr>
        <w:t xml:space="preserve">izowane przez nauczyciela </w:t>
      </w:r>
      <w:r w:rsidR="000365F2">
        <w:rPr>
          <w:rFonts w:ascii="Times New Roman" w:hAnsi="Times New Roman" w:cs="Times New Roman"/>
          <w:lang w:val="pl-PL"/>
        </w:rPr>
        <w:t xml:space="preserve">i dotyczą </w:t>
      </w:r>
      <w:r w:rsidRPr="00C30D5D">
        <w:rPr>
          <w:rFonts w:ascii="Times New Roman" w:hAnsi="Times New Roman" w:cs="Times New Roman"/>
          <w:lang w:val="pl-PL"/>
        </w:rPr>
        <w:t>poszcz</w:t>
      </w:r>
      <w:r w:rsidR="000365F2">
        <w:rPr>
          <w:rFonts w:ascii="Times New Roman" w:hAnsi="Times New Roman" w:cs="Times New Roman"/>
          <w:lang w:val="pl-PL"/>
        </w:rPr>
        <w:t>ególnych przedmiotów, tematów</w:t>
      </w:r>
      <w:r>
        <w:rPr>
          <w:rFonts w:ascii="Times New Roman" w:hAnsi="Times New Roman" w:cs="Times New Roman"/>
          <w:lang w:val="pl-PL"/>
        </w:rPr>
        <w:t xml:space="preserve"> </w:t>
      </w:r>
      <w:r w:rsidR="00E716F0">
        <w:rPr>
          <w:rFonts w:ascii="Times New Roman" w:hAnsi="Times New Roman" w:cs="Times New Roman"/>
          <w:lang w:val="pl-PL"/>
        </w:rPr>
        <w:t>zajęć</w:t>
      </w:r>
      <w:r w:rsidR="00F9224D">
        <w:rPr>
          <w:rFonts w:ascii="Times New Roman" w:hAnsi="Times New Roman" w:cs="Times New Roman"/>
          <w:lang w:val="pl-PL"/>
        </w:rPr>
        <w:t xml:space="preserve">. </w:t>
      </w:r>
      <w:r w:rsidR="008F772B">
        <w:rPr>
          <w:rFonts w:ascii="Times New Roman" w:hAnsi="Times New Roman" w:cs="Times New Roman"/>
          <w:lang w:val="pl-PL"/>
        </w:rPr>
        <w:t xml:space="preserve">Ponadto należy wskazać za pomocą jakich narzędzi oraz zasobów internetowych skorzystano </w:t>
      </w:r>
      <w:r w:rsidR="006C5816">
        <w:rPr>
          <w:rFonts w:ascii="Times New Roman" w:hAnsi="Times New Roman" w:cs="Times New Roman"/>
          <w:lang w:val="pl-PL"/>
        </w:rPr>
        <w:t xml:space="preserve">do ich realizacji. </w:t>
      </w:r>
      <w:r w:rsidR="00F9224D">
        <w:rPr>
          <w:rFonts w:ascii="Times New Roman" w:hAnsi="Times New Roman" w:cs="Times New Roman"/>
          <w:lang w:val="pl-PL"/>
        </w:rPr>
        <w:t xml:space="preserve">Tak na bieżąco prowadzoną dokumentację działań edukacyjnych nauczyciele odsyłają </w:t>
      </w:r>
      <w:r>
        <w:rPr>
          <w:rFonts w:ascii="Times New Roman" w:hAnsi="Times New Roman" w:cs="Times New Roman"/>
          <w:lang w:val="pl-PL"/>
        </w:rPr>
        <w:t>drogą elektroniczną</w:t>
      </w:r>
      <w:r w:rsidR="00F9224D">
        <w:rPr>
          <w:rFonts w:ascii="Times New Roman" w:hAnsi="Times New Roman" w:cs="Times New Roman"/>
          <w:lang w:val="pl-PL"/>
        </w:rPr>
        <w:t xml:space="preserve"> na adres mailowy, do Dyrektora Szkoły.</w:t>
      </w:r>
      <w:r w:rsidR="008F772B">
        <w:rPr>
          <w:rFonts w:ascii="Times New Roman" w:hAnsi="Times New Roman" w:cs="Times New Roman"/>
          <w:lang w:val="pl-PL"/>
        </w:rPr>
        <w:t xml:space="preserve"> </w:t>
      </w:r>
    </w:p>
    <w:p w:rsidR="00C30D5D" w:rsidRPr="00C30D5D" w:rsidRDefault="008F772B" w:rsidP="00F9224D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Dokumenty w wersji papierowej dostępne wyłącznie na terenie szkoły, zostaną uzupełnione po odwieszeniu zajęć stacjonarnych. </w:t>
      </w:r>
    </w:p>
    <w:p w:rsidR="0063596D" w:rsidRDefault="0063596D" w:rsidP="0045509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55097" w:rsidRPr="00C30D5D" w:rsidRDefault="00455097" w:rsidP="0045509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sectPr w:rsidR="00455097" w:rsidRPr="00C30D5D" w:rsidSect="0093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D5D"/>
    <w:rsid w:val="000365F2"/>
    <w:rsid w:val="000C06D4"/>
    <w:rsid w:val="00194722"/>
    <w:rsid w:val="00455097"/>
    <w:rsid w:val="00505467"/>
    <w:rsid w:val="005744D6"/>
    <w:rsid w:val="0063596D"/>
    <w:rsid w:val="006C5816"/>
    <w:rsid w:val="008940E8"/>
    <w:rsid w:val="008F772B"/>
    <w:rsid w:val="009353FC"/>
    <w:rsid w:val="009E1A7E"/>
    <w:rsid w:val="00B23B68"/>
    <w:rsid w:val="00C30D5D"/>
    <w:rsid w:val="00D92520"/>
    <w:rsid w:val="00D962DF"/>
    <w:rsid w:val="00E716F0"/>
    <w:rsid w:val="00F9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D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7F5B-B497-4907-8F62-65A3AE08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xxx</cp:lastModifiedBy>
  <cp:revision>2</cp:revision>
  <dcterms:created xsi:type="dcterms:W3CDTF">2020-04-19T19:04:00Z</dcterms:created>
  <dcterms:modified xsi:type="dcterms:W3CDTF">2020-04-19T19:04:00Z</dcterms:modified>
</cp:coreProperties>
</file>