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58" w:rsidRDefault="00AB4A3D">
      <w:r>
        <w:t>1. Dokonaj interpretacji "Bogurodzicy".</w:t>
      </w:r>
    </w:p>
    <w:sectPr w:rsidR="00074E58" w:rsidSect="00074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B4A3D"/>
    <w:rsid w:val="00074E58"/>
    <w:rsid w:val="00AB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E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2020-06-07T11:33:00Z</dcterms:created>
  <dcterms:modified xsi:type="dcterms:W3CDTF">2020-06-07T11:34:00Z</dcterms:modified>
</cp:coreProperties>
</file>