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7" w:rsidRDefault="00392B27" w:rsidP="00392B27">
      <w:pPr>
        <w:rPr>
          <w:rFonts w:ascii="Calibri" w:eastAsia="Calibri" w:hAnsi="Calibri" w:cs="Times New Roman"/>
        </w:rPr>
      </w:pPr>
    </w:p>
    <w:p w:rsidR="00392B27" w:rsidRPr="00392B27" w:rsidRDefault="00392B27" w:rsidP="00392B27">
      <w:pPr>
        <w:rPr>
          <w:rFonts w:ascii="Calibri" w:eastAsia="Calibri" w:hAnsi="Calibri" w:cs="Times New Roman"/>
          <w:b/>
        </w:rPr>
      </w:pPr>
      <w:r w:rsidRPr="00392B27">
        <w:rPr>
          <w:rFonts w:ascii="Calibri" w:eastAsia="Calibri" w:hAnsi="Calibri" w:cs="Times New Roman"/>
          <w:b/>
        </w:rPr>
        <w:t>FIZYKA  SEMESTR II - MGR.BARBARA CZUPRYŃSKA</w:t>
      </w:r>
    </w:p>
    <w:p w:rsidR="00392B27" w:rsidRPr="00392B27" w:rsidRDefault="00392B27" w:rsidP="00392B27">
      <w:pPr>
        <w:rPr>
          <w:rFonts w:ascii="Calibri" w:eastAsia="Calibri" w:hAnsi="Calibri" w:cs="Times New Roman"/>
        </w:rPr>
      </w:pPr>
      <w:r w:rsidRPr="00392B27">
        <w:rPr>
          <w:rFonts w:ascii="Calibri" w:eastAsia="Calibri" w:hAnsi="Calibri" w:cs="Times New Roman"/>
        </w:rPr>
        <w:t>Proszę słuchaczy o wykonanie zadań podsumowujących dany moduł z epodręcznika.</w:t>
      </w:r>
    </w:p>
    <w:p w:rsidR="00392B27" w:rsidRPr="00392B27" w:rsidRDefault="00392B27" w:rsidP="00392B27">
      <w:pPr>
        <w:rPr>
          <w:rFonts w:ascii="Calibri" w:eastAsia="Calibri" w:hAnsi="Calibri" w:cs="Times New Roman"/>
        </w:rPr>
      </w:pPr>
      <w:r w:rsidRPr="00392B27">
        <w:rPr>
          <w:rFonts w:ascii="Calibri" w:eastAsia="Calibri" w:hAnsi="Calibri" w:cs="Times New Roman"/>
        </w:rPr>
        <w:t>Po zapoznaniu się z tymi zagadnieniami słuchacz :</w:t>
      </w:r>
    </w:p>
    <w:p w:rsidR="00392B27" w:rsidRPr="00392B27" w:rsidRDefault="00392B27" w:rsidP="00392B27">
      <w:pPr>
        <w:rPr>
          <w:rFonts w:ascii="Calibri" w:eastAsia="Calibri" w:hAnsi="Calibri" w:cs="Times New Roman"/>
        </w:rPr>
      </w:pPr>
      <w:r w:rsidRPr="00392B27">
        <w:rPr>
          <w:rFonts w:ascii="Calibri" w:eastAsia="Calibri" w:hAnsi="Calibri" w:cs="Times New Roman"/>
        </w:rPr>
        <w:t>-  potrafi wymienić właściwości promieniowania jądrowego alfa, beta i gamma</w:t>
      </w:r>
    </w:p>
    <w:p w:rsidR="00392B27" w:rsidRPr="00392B27" w:rsidRDefault="00392B27" w:rsidP="00392B27">
      <w:pPr>
        <w:rPr>
          <w:rFonts w:ascii="Calibri" w:eastAsia="Calibri" w:hAnsi="Calibri" w:cs="Times New Roman"/>
        </w:rPr>
      </w:pPr>
      <w:r w:rsidRPr="00392B27">
        <w:rPr>
          <w:rFonts w:ascii="Calibri" w:eastAsia="Calibri" w:hAnsi="Calibri" w:cs="Times New Roman"/>
        </w:rPr>
        <w:t>- opisuje rozpad izotopu promieniotwórczego, posługując się pojęciem czasu połowicznego rozpadu.</w:t>
      </w:r>
    </w:p>
    <w:p w:rsidR="00392B27" w:rsidRDefault="00392B27" w:rsidP="00516FB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392B27" w:rsidRDefault="00392B27" w:rsidP="00516FB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16FBB" w:rsidRPr="00516FBB" w:rsidRDefault="00516FBB" w:rsidP="00516FB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516FBB">
        <w:rPr>
          <w:rFonts w:ascii="Calibri" w:eastAsia="Calibri" w:hAnsi="Calibri" w:cs="Times New Roman"/>
          <w:b/>
          <w:sz w:val="24"/>
          <w:szCs w:val="24"/>
          <w:u w:val="single"/>
        </w:rPr>
        <w:t>Zestaw zagadnień do zdalnego nauczania matematyki 23-24.05.2020.</w:t>
      </w:r>
    </w:p>
    <w:p w:rsidR="00516FBB" w:rsidRPr="00516FBB" w:rsidRDefault="00516FBB" w:rsidP="00516FBB">
      <w:pPr>
        <w:rPr>
          <w:rFonts w:ascii="Calibri" w:eastAsia="Calibri" w:hAnsi="Calibri" w:cs="Times New Roman"/>
          <w:b/>
          <w:sz w:val="28"/>
          <w:szCs w:val="28"/>
        </w:rPr>
      </w:pPr>
      <w:r w:rsidRPr="00516FBB">
        <w:rPr>
          <w:rFonts w:ascii="Calibri" w:eastAsia="Calibri" w:hAnsi="Calibri" w:cs="Times New Roman"/>
          <w:b/>
          <w:sz w:val="28"/>
          <w:szCs w:val="28"/>
        </w:rPr>
        <w:t>Sem.II</w:t>
      </w:r>
    </w:p>
    <w:p w:rsidR="00516FBB" w:rsidRPr="00516FBB" w:rsidRDefault="00516FBB" w:rsidP="00516FBB">
      <w:pPr>
        <w:rPr>
          <w:rFonts w:ascii="Calibri" w:eastAsia="Calibri" w:hAnsi="Calibri" w:cs="Times New Roman"/>
          <w:b/>
        </w:rPr>
      </w:pPr>
      <w:r w:rsidRPr="00516FBB">
        <w:rPr>
          <w:rFonts w:ascii="Calibri" w:eastAsia="Calibri" w:hAnsi="Calibri" w:cs="Times New Roman"/>
          <w:b/>
        </w:rPr>
        <w:t xml:space="preserve">Witam Was 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 xml:space="preserve">Jest to już ostatnie nasze spotkanie w tym semestrze przed egzaminem. 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 xml:space="preserve">Proszę zapoznać się z ostatnim tematem tj. </w:t>
      </w:r>
      <w:r w:rsidRPr="00516FBB">
        <w:rPr>
          <w:rFonts w:ascii="Calibri" w:eastAsia="Calibri" w:hAnsi="Calibri" w:cs="Times New Roman"/>
          <w:b/>
          <w:sz w:val="20"/>
          <w:szCs w:val="20"/>
        </w:rPr>
        <w:t>FUNKCJE – ZASTOSOWANIA W SYTUACJACH</w:t>
      </w:r>
      <w:r w:rsidRPr="00516FBB">
        <w:rPr>
          <w:rFonts w:ascii="Calibri" w:eastAsia="Calibri" w:hAnsi="Calibri" w:cs="Times New Roman"/>
          <w:sz w:val="20"/>
          <w:szCs w:val="20"/>
        </w:rPr>
        <w:t xml:space="preserve"> </w:t>
      </w:r>
      <w:r w:rsidRPr="00516FBB">
        <w:rPr>
          <w:rFonts w:ascii="Calibri" w:eastAsia="Calibri" w:hAnsi="Calibri" w:cs="Times New Roman"/>
          <w:b/>
          <w:sz w:val="20"/>
          <w:szCs w:val="20"/>
        </w:rPr>
        <w:t>PRAKTYCZNYCH</w:t>
      </w:r>
      <w:r w:rsidRPr="00516FBB">
        <w:rPr>
          <w:rFonts w:ascii="Calibri" w:eastAsia="Calibri" w:hAnsi="Calibri" w:cs="Times New Roman"/>
          <w:sz w:val="20"/>
          <w:szCs w:val="20"/>
        </w:rPr>
        <w:t>. Na podstawie ćwiczeń str.168-169 należy umieć określić dziedzinę i zbiór wartości funkcji w kontekście praktycznym oraz przedstawić zależności opisane w zadaniach z treścią w postaci wzoru lub wykresu.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 xml:space="preserve">Ponadto, proszę powtórzyć całość materiału do egzaminu według: </w:t>
      </w:r>
      <w:r w:rsidRPr="00516FBB">
        <w:rPr>
          <w:rFonts w:ascii="Calibri" w:eastAsia="Calibri" w:hAnsi="Calibri" w:cs="Times New Roman"/>
          <w:sz w:val="20"/>
          <w:szCs w:val="20"/>
        </w:rPr>
        <w:tab/>
      </w:r>
      <w:r w:rsidRPr="00516FBB">
        <w:rPr>
          <w:rFonts w:ascii="Calibri" w:eastAsia="Calibri" w:hAnsi="Calibri" w:cs="Times New Roman"/>
          <w:sz w:val="20"/>
          <w:szCs w:val="20"/>
        </w:rPr>
        <w:tab/>
      </w:r>
      <w:r w:rsidRPr="00516FBB">
        <w:rPr>
          <w:rFonts w:ascii="Calibri" w:eastAsia="Calibri" w:hAnsi="Calibri" w:cs="Times New Roman"/>
          <w:sz w:val="20"/>
          <w:szCs w:val="20"/>
        </w:rPr>
        <w:tab/>
      </w:r>
      <w:r w:rsidRPr="00516FBB">
        <w:rPr>
          <w:rFonts w:ascii="Calibri" w:eastAsia="Calibri" w:hAnsi="Calibri" w:cs="Times New Roman"/>
          <w:sz w:val="20"/>
          <w:szCs w:val="20"/>
        </w:rPr>
        <w:tab/>
        <w:t xml:space="preserve">                             - podawanych na bieżąco zagadnień z podręcznika 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>- zestawów powtórzeniowych str.172- 176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 xml:space="preserve">Przypominam o nadsyłaniu prac kontrolnych jako warunku dopuszczenia do egzaminu.  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</w:rPr>
      </w:pPr>
      <w:r w:rsidRPr="00516FBB">
        <w:rPr>
          <w:rFonts w:ascii="Calibri" w:eastAsia="Calibri" w:hAnsi="Calibri" w:cs="Times New Roman"/>
          <w:sz w:val="20"/>
          <w:szCs w:val="20"/>
        </w:rPr>
        <w:t>Termin i forma egzaminu będą podane na stronie ogólnej szkoły.</w:t>
      </w:r>
    </w:p>
    <w:p w:rsidR="00516FBB" w:rsidRPr="00516FBB" w:rsidRDefault="00516FBB" w:rsidP="00516FBB">
      <w:pPr>
        <w:rPr>
          <w:rFonts w:ascii="Calibri" w:eastAsia="Calibri" w:hAnsi="Calibri" w:cs="Times New Roman"/>
          <w:sz w:val="20"/>
          <w:szCs w:val="20"/>
          <w:u w:val="single"/>
        </w:rPr>
      </w:pPr>
      <w:r w:rsidRPr="00516FBB">
        <w:rPr>
          <w:rFonts w:ascii="Calibri" w:eastAsia="Calibri" w:hAnsi="Calibri" w:cs="Times New Roman"/>
          <w:sz w:val="20"/>
          <w:szCs w:val="20"/>
          <w:u w:val="single"/>
        </w:rPr>
        <w:t>Materiały dydaktyczne:</w:t>
      </w:r>
    </w:p>
    <w:p w:rsidR="00516FBB" w:rsidRPr="00516FBB" w:rsidRDefault="00516FBB" w:rsidP="00516FBB">
      <w:pPr>
        <w:ind w:left="502"/>
        <w:contextualSpacing/>
        <w:rPr>
          <w:rFonts w:ascii="Liberation Serif" w:eastAsia="Calibri" w:hAnsi="Liberation Serif" w:cs="Liberation Serif"/>
          <w:sz w:val="20"/>
          <w:szCs w:val="20"/>
        </w:rPr>
      </w:pPr>
      <w:r w:rsidRPr="00516FBB">
        <w:rPr>
          <w:rFonts w:ascii="Liberation Serif" w:eastAsia="Calibri" w:hAnsi="Liberation Serif" w:cs="Liberation Serif"/>
          <w:bCs/>
          <w:sz w:val="20"/>
          <w:szCs w:val="20"/>
        </w:rPr>
        <w:t xml:space="preserve">  - podręcznik</w:t>
      </w:r>
      <w:r w:rsidRPr="00516FBB">
        <w:rPr>
          <w:rFonts w:ascii="Liberation Serif" w:eastAsia="Calibri" w:hAnsi="Liberation Serif" w:cs="Liberation Serif"/>
          <w:b/>
          <w:bCs/>
          <w:sz w:val="20"/>
          <w:szCs w:val="20"/>
        </w:rPr>
        <w:t xml:space="preserve">:   </w:t>
      </w:r>
      <w:r w:rsidRPr="00516FBB">
        <w:rPr>
          <w:rFonts w:ascii="Liberation Serif" w:eastAsia="Calibri" w:hAnsi="Liberation Serif" w:cs="Liberation Serif"/>
          <w:sz w:val="20"/>
          <w:szCs w:val="20"/>
        </w:rPr>
        <w:t xml:space="preserve">Wojciech Babiański,Lech Chańko,Dorota Ponczek MATeMAtyka.  dla  szkół ponadgimnazjalnych zakres podstawowy  kl. I NOWA ERA                            </w:t>
      </w:r>
      <w:r w:rsidRPr="00516FBB">
        <w:rPr>
          <w:rFonts w:ascii="Liberation Serif" w:eastAsia="Calibri" w:hAnsi="Liberation Serif" w:cs="Liberation Serif"/>
          <w:sz w:val="20"/>
          <w:szCs w:val="20"/>
        </w:rPr>
        <w:tab/>
        <w:t xml:space="preserve">                                        -każdy inny podręcznik w którym znajdują się powyższe zagadnienia,</w:t>
      </w:r>
      <w:r w:rsidRPr="00516FBB">
        <w:rPr>
          <w:rFonts w:ascii="Liberation Serif" w:eastAsia="Calibri" w:hAnsi="Liberation Serif" w:cs="Liberation Serif"/>
          <w:sz w:val="20"/>
          <w:szCs w:val="20"/>
        </w:rPr>
        <w:tab/>
      </w:r>
      <w:r w:rsidRPr="00516FBB">
        <w:rPr>
          <w:rFonts w:ascii="Liberation Serif" w:eastAsia="Calibri" w:hAnsi="Liberation Serif" w:cs="Liberation Serif"/>
          <w:sz w:val="20"/>
          <w:szCs w:val="20"/>
        </w:rPr>
        <w:tab/>
      </w:r>
      <w:r w:rsidRPr="00516FBB">
        <w:rPr>
          <w:rFonts w:ascii="Liberation Serif" w:eastAsia="Calibri" w:hAnsi="Liberation Serif" w:cs="Liberation Serif"/>
          <w:sz w:val="20"/>
          <w:szCs w:val="20"/>
        </w:rPr>
        <w:tab/>
        <w:t xml:space="preserve">                          -  oraz wpisać takie hasło do YOU TUBE gdzie odnajdziecie  strony z tymi zagadnieniami.</w:t>
      </w:r>
    </w:p>
    <w:p w:rsidR="001853D0" w:rsidRDefault="00516FBB" w:rsidP="00516FBB">
      <w:pPr>
        <w:rPr>
          <w:noProof/>
          <w:lang w:eastAsia="pl-PL"/>
        </w:rPr>
      </w:pPr>
      <w:r w:rsidRPr="00516FBB">
        <w:rPr>
          <w:rFonts w:ascii="Liberation Serif" w:eastAsia="Calibri" w:hAnsi="Liberation Serif" w:cs="Liberation Serif"/>
          <w:sz w:val="20"/>
          <w:szCs w:val="20"/>
        </w:rPr>
        <w:t xml:space="preserve">     - ponadto możecie korzystać z bezpłatnego dostępu do.</w:t>
      </w:r>
      <w:r w:rsidRPr="00516FBB">
        <w:rPr>
          <w:rFonts w:ascii="Calibri" w:eastAsia="Calibri" w:hAnsi="Calibri" w:cs="Times New Roman"/>
          <w:sz w:val="20"/>
          <w:szCs w:val="20"/>
        </w:rPr>
        <w:t xml:space="preserve"> platformy </w:t>
      </w:r>
      <w:hyperlink r:id="rId9" w:history="1">
        <w:r w:rsidRPr="00516FBB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www.epodreczniki.pl</w:t>
        </w:r>
      </w:hyperlink>
    </w:p>
    <w:p w:rsidR="00516FBB" w:rsidRDefault="00516FBB" w:rsidP="001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3D0" w:rsidRPr="001853D0" w:rsidRDefault="001853D0" w:rsidP="001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D0">
        <w:rPr>
          <w:rFonts w:ascii="Times New Roman" w:eastAsia="Times New Roman" w:hAnsi="Times New Roman" w:cs="Times New Roman"/>
          <w:sz w:val="24"/>
          <w:szCs w:val="24"/>
          <w:lang w:eastAsia="pl-PL"/>
        </w:rPr>
        <w:t>Sem. II</w:t>
      </w:r>
    </w:p>
    <w:p w:rsidR="001853D0" w:rsidRPr="001853D0" w:rsidRDefault="001853D0" w:rsidP="001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D0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Patriotyzm w oświeceniu. Hymny ( Ignacy Krasicki, Józef Wybicki ). Podsumowanie wiadomości z epoki literackiej.</w:t>
      </w:r>
    </w:p>
    <w:p w:rsidR="001853D0" w:rsidRPr="001853D0" w:rsidRDefault="001853D0" w:rsidP="001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D0">
        <w:rPr>
          <w:rFonts w:ascii="Times New Roman" w:eastAsia="Times New Roman" w:hAnsi="Times New Roman" w:cs="Times New Roman"/>
          <w:sz w:val="24"/>
          <w:szCs w:val="24"/>
          <w:lang w:eastAsia="pl-PL"/>
        </w:rPr>
        <w:t>( 2 godz. ) - 24.05.</w:t>
      </w:r>
    </w:p>
    <w:p w:rsidR="001853D0" w:rsidRDefault="001853D0">
      <w:pPr>
        <w:rPr>
          <w:noProof/>
          <w:lang w:eastAsia="pl-PL"/>
        </w:rPr>
      </w:pPr>
    </w:p>
    <w:p w:rsidR="001853D0" w:rsidRDefault="001853D0">
      <w:pPr>
        <w:rPr>
          <w:noProof/>
          <w:lang w:eastAsia="pl-PL"/>
        </w:rPr>
      </w:pPr>
    </w:p>
    <w:p w:rsidR="001D5CAD" w:rsidRPr="001D5CAD" w:rsidRDefault="001D5CAD" w:rsidP="001D5CAD">
      <w:pPr>
        <w:widowControl w:val="0"/>
        <w:autoSpaceDE w:val="0"/>
        <w:autoSpaceDN w:val="0"/>
        <w:adjustRightInd w:val="0"/>
        <w:ind w:left="170"/>
        <w:jc w:val="both"/>
        <w:rPr>
          <w:rFonts w:ascii="Times New Roman" w:eastAsia="Calibri" w:hAnsi="Times New Roman" w:cs="Times New Roman"/>
          <w:lang w:eastAsia="pl-PL"/>
        </w:rPr>
      </w:pPr>
    </w:p>
    <w:p w:rsidR="001D5CAD" w:rsidRPr="001D5CAD" w:rsidRDefault="001D5CAD" w:rsidP="001D5CAD">
      <w:pPr>
        <w:rPr>
          <w:rFonts w:ascii="Times New Roman" w:eastAsia="Calibri" w:hAnsi="Times New Roman" w:cs="Times New Roman"/>
          <w:b/>
        </w:rPr>
      </w:pPr>
      <w:r w:rsidRPr="001D5CAD">
        <w:rPr>
          <w:rFonts w:ascii="Times New Roman" w:eastAsia="Calibri" w:hAnsi="Times New Roman" w:cs="Times New Roman"/>
          <w:b/>
        </w:rPr>
        <w:t>BIOL</w:t>
      </w:r>
      <w:r>
        <w:rPr>
          <w:rFonts w:ascii="Times New Roman" w:eastAsia="Calibri" w:hAnsi="Times New Roman" w:cs="Times New Roman"/>
          <w:b/>
        </w:rPr>
        <w:t xml:space="preserve">OGIA II SEMESTR  , </w:t>
      </w:r>
      <w:r w:rsidRPr="001D5CAD">
        <w:rPr>
          <w:rFonts w:ascii="Times New Roman" w:eastAsia="Calibri" w:hAnsi="Times New Roman" w:cs="Times New Roman"/>
          <w:b/>
        </w:rPr>
        <w:t xml:space="preserve"> 23 maja 2020 roku</w:t>
      </w:r>
    </w:p>
    <w:p w:rsidR="001D5CAD" w:rsidRPr="001D5CAD" w:rsidRDefault="001D5CAD" w:rsidP="001D5CA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1D5CAD">
        <w:rPr>
          <w:rFonts w:ascii="Times New Roman" w:eastAsia="Calibri" w:hAnsi="Times New Roman" w:cs="Times New Roman"/>
          <w:lang w:eastAsia="pl-PL"/>
        </w:rPr>
        <w:t xml:space="preserve">Temat1: </w:t>
      </w:r>
      <w:r w:rsidRPr="001D5CAD">
        <w:rPr>
          <w:rFonts w:ascii="Times New Roman" w:eastAsia="Calibri" w:hAnsi="Times New Roman" w:cs="Times New Roman"/>
          <w:b/>
          <w:bCs/>
        </w:rPr>
        <w:t xml:space="preserve">Sposoby ochrony przyrody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1D5CAD">
        <w:rPr>
          <w:rFonts w:ascii="Calibri" w:eastAsia="Calibri" w:hAnsi="Calibri" w:cs="Times New Roman"/>
        </w:rPr>
        <w:t>Wyjaśnienie pojęć i podanie przykładów</w:t>
      </w:r>
      <w:r w:rsidRPr="001D5CAD">
        <w:rPr>
          <w:rFonts w:ascii="Calibri" w:eastAsia="Calibri" w:hAnsi="Calibri" w:cs="Times New Roman"/>
          <w:b/>
        </w:rPr>
        <w:t>: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• ochrona indywidualna, gatunkowa i obszarowa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• ochrona bierna i czynna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• ochrona ścisła i częściowa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  <w:i/>
        </w:rPr>
      </w:pPr>
      <w:r w:rsidRPr="001D5CAD">
        <w:rPr>
          <w:rFonts w:ascii="Calibri" w:eastAsia="Calibri" w:hAnsi="Calibri" w:cs="Times New Roman"/>
        </w:rPr>
        <w:t xml:space="preserve">• ochrona </w:t>
      </w:r>
      <w:r w:rsidRPr="001D5CAD">
        <w:rPr>
          <w:rFonts w:ascii="Calibri" w:eastAsia="Calibri" w:hAnsi="Calibri" w:cs="Times New Roman"/>
          <w:i/>
        </w:rPr>
        <w:t>in situ</w:t>
      </w:r>
      <w:r w:rsidRPr="001D5CAD">
        <w:rPr>
          <w:rFonts w:ascii="Calibri" w:eastAsia="Calibri" w:hAnsi="Calibri" w:cs="Times New Roman"/>
        </w:rPr>
        <w:t xml:space="preserve"> i </w:t>
      </w:r>
      <w:r w:rsidRPr="001D5CAD">
        <w:rPr>
          <w:rFonts w:ascii="Calibri" w:eastAsia="Calibri" w:hAnsi="Calibri" w:cs="Times New Roman"/>
          <w:i/>
        </w:rPr>
        <w:t>ex situ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Uzasadnienie konieczności ochrony gatunkowej.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Określenie celów ochrony przyrody.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Wyjaśnienie różnic pomiędzy sposobami ochrony przyrody.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>Wyjaśnienie, dlaczego w stosunku do niektórych gatunków i obszarów stosowana jest ochrona ścisła, a do innych ochrona częściowa.</w:t>
      </w:r>
    </w:p>
    <w:p w:rsidR="001D5CAD" w:rsidRPr="001D5CAD" w:rsidRDefault="001D5CAD" w:rsidP="001D5CAD">
      <w:pPr>
        <w:spacing w:before="28" w:line="240" w:lineRule="auto"/>
        <w:rPr>
          <w:rFonts w:ascii="Times New Roman" w:eastAsia="Calibri" w:hAnsi="Times New Roman" w:cs="Times New Roman"/>
          <w:b/>
          <w:bCs/>
        </w:rPr>
      </w:pPr>
      <w:r w:rsidRPr="001D5CAD">
        <w:rPr>
          <w:rFonts w:ascii="Times New Roman" w:eastAsia="Calibri" w:hAnsi="Times New Roman" w:cs="Times New Roman"/>
          <w:lang w:eastAsia="pl-PL"/>
        </w:rPr>
        <w:t>Temat 2</w:t>
      </w:r>
      <w:r w:rsidRPr="001D5CAD">
        <w:rPr>
          <w:rFonts w:ascii="Times New Roman" w:eastAsia="Calibri" w:hAnsi="Times New Roman" w:cs="Times New Roman"/>
        </w:rPr>
        <w:t xml:space="preserve"> :</w:t>
      </w:r>
      <w:r w:rsidRPr="001D5CAD">
        <w:rPr>
          <w:rFonts w:ascii="Times New Roman" w:eastAsia="Calibri" w:hAnsi="Times New Roman" w:cs="Times New Roman"/>
          <w:bCs/>
        </w:rPr>
        <w:t xml:space="preserve"> </w:t>
      </w:r>
      <w:r w:rsidRPr="001D5CAD">
        <w:rPr>
          <w:rFonts w:ascii="Times New Roman" w:eastAsia="Calibri" w:hAnsi="Times New Roman" w:cs="Times New Roman"/>
          <w:b/>
          <w:bCs/>
        </w:rPr>
        <w:t xml:space="preserve">Restytucja i reintrodukcja gatunków. </w:t>
      </w:r>
    </w:p>
    <w:p w:rsidR="001D5CAD" w:rsidRPr="001D5CAD" w:rsidRDefault="001D5CAD" w:rsidP="001D5CAD">
      <w:pPr>
        <w:widowControl w:val="0"/>
        <w:autoSpaceDE w:val="0"/>
        <w:autoSpaceDN w:val="0"/>
        <w:adjustRightInd w:val="0"/>
        <w:spacing w:beforeLines="28" w:before="67" w:line="240" w:lineRule="auto"/>
        <w:ind w:left="57"/>
        <w:rPr>
          <w:rFonts w:ascii="Times New Roman" w:eastAsia="Calibri" w:hAnsi="Times New Roman" w:cs="Times New Roman"/>
        </w:rPr>
      </w:pPr>
      <w:r w:rsidRPr="001D5CAD">
        <w:rPr>
          <w:rFonts w:ascii="Times New Roman" w:eastAsia="Calibri" w:hAnsi="Times New Roman" w:cs="Times New Roman"/>
        </w:rPr>
        <w:t>Różnica między restytucją a reintrodukcją.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>Ustalenie na czym polega ochrona indywidualna, gatunkowa i obszarowa.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Określenie różnic między ochroną bierną i czynną, ochroną ścisłą oraz częściową. 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>Podanie przykładów ochrony in situ oraz ex situ.</w:t>
      </w:r>
    </w:p>
    <w:p w:rsidR="001D5CAD" w:rsidRPr="001D5CAD" w:rsidRDefault="001D5CAD" w:rsidP="001D5CAD">
      <w:pPr>
        <w:spacing w:after="0" w:line="240" w:lineRule="auto"/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>Podanie różnic między  restytucją a reintrodukcją.</w:t>
      </w:r>
    </w:p>
    <w:p w:rsidR="001D5CAD" w:rsidRPr="001D5CAD" w:rsidRDefault="001D5CAD" w:rsidP="001D5CAD">
      <w:pPr>
        <w:rPr>
          <w:rFonts w:ascii="Calibri" w:eastAsia="Calibri" w:hAnsi="Calibri" w:cs="Times New Roman"/>
        </w:rPr>
      </w:pPr>
      <w:r w:rsidRPr="001D5CAD">
        <w:rPr>
          <w:rFonts w:ascii="Calibri" w:eastAsia="Calibri" w:hAnsi="Calibri" w:cs="Times New Roman"/>
        </w:rPr>
        <w:t xml:space="preserve">Źródło: podręcznik do biologii do szkoły ponadgimnazjalnej zakres podstawowy (wyd. Nowa Era, Operon oraz platforma - biologia </w:t>
      </w:r>
      <w:hyperlink r:id="rId10" w:history="1">
        <w:r w:rsidRPr="001D5CAD">
          <w:rPr>
            <w:rFonts w:ascii="Calibri" w:eastAsia="Calibri" w:hAnsi="Calibri" w:cs="Times New Roman"/>
            <w:color w:val="0000FF"/>
            <w:u w:val="single"/>
          </w:rPr>
          <w:t>www.epodreczniki.pl</w:t>
        </w:r>
      </w:hyperlink>
      <w:r w:rsidRPr="001D5CAD">
        <w:rPr>
          <w:rFonts w:ascii="Calibri" w:eastAsia="Calibri" w:hAnsi="Calibri" w:cs="Times New Roman"/>
        </w:rPr>
        <w:t xml:space="preserve">  </w:t>
      </w:r>
    </w:p>
    <w:p w:rsidR="0002001F" w:rsidRDefault="0002001F">
      <w:pPr>
        <w:rPr>
          <w:noProof/>
          <w:lang w:eastAsia="pl-PL"/>
        </w:rPr>
      </w:pPr>
    </w:p>
    <w:p w:rsidR="0002001F" w:rsidRDefault="0002001F">
      <w:pPr>
        <w:rPr>
          <w:noProof/>
          <w:lang w:eastAsia="pl-PL"/>
        </w:rPr>
      </w:pPr>
    </w:p>
    <w:p w:rsidR="0002001F" w:rsidRPr="0002001F" w:rsidRDefault="0002001F" w:rsidP="0002001F">
      <w:pPr>
        <w:rPr>
          <w:rFonts w:ascii="Times New Roman" w:eastAsia="Calibri" w:hAnsi="Times New Roman" w:cs="Times New Roman"/>
          <w:b/>
        </w:rPr>
      </w:pPr>
      <w:r w:rsidRPr="0002001F">
        <w:rPr>
          <w:rFonts w:ascii="Times New Roman" w:eastAsia="Calibri" w:hAnsi="Times New Roman" w:cs="Times New Roman"/>
          <w:b/>
        </w:rPr>
        <w:t>CHEMIA II SEMESTR 23 maja 2020 roku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ind w:left="17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Temat 1</w:t>
      </w:r>
      <w:r w:rsidRPr="0002001F">
        <w:rPr>
          <w:rFonts w:ascii="Times New Roman" w:eastAsia="Calibri" w:hAnsi="Times New Roman" w:cs="Times New Roman"/>
          <w:b/>
          <w:lang w:eastAsia="pl-PL"/>
        </w:rPr>
        <w:t>: Składniki kosmetyków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definicja pojęcia </w:t>
      </w:r>
      <w:r w:rsidRPr="0002001F">
        <w:rPr>
          <w:rFonts w:ascii="Times New Roman" w:eastAsia="Calibri" w:hAnsi="Times New Roman" w:cs="Times New Roman"/>
          <w:i/>
          <w:lang w:eastAsia="pl-PL"/>
        </w:rPr>
        <w:t>kosmetyk</w:t>
      </w:r>
      <w:r w:rsidRPr="0002001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składniki kosmetyków w zależności od ich roli (np. składniki nawilżające, zapachowe)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składniki bazowe, czynne i dodatkowe kosmetyków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analiza składu kosmetyków (na podstawie etykiety kremu, balsamu, pasty do zębów itd.) 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zasady systemu INCI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ind w:left="17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</w:rPr>
        <w:t>Materiały edukacyjne do pracy samodzielnej:</w:t>
      </w:r>
    </w:p>
    <w:p w:rsidR="0002001F" w:rsidRPr="0002001F" w:rsidRDefault="0002001F" w:rsidP="000200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02001F">
        <w:rPr>
          <w:rFonts w:ascii="Times New Roman" w:eastAsia="Calibri" w:hAnsi="Times New Roman" w:cs="Times New Roman"/>
        </w:rPr>
        <w:t>zasoby Internetu</w:t>
      </w:r>
    </w:p>
    <w:p w:rsidR="0002001F" w:rsidRPr="0002001F" w:rsidRDefault="0002001F" w:rsidP="000200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02001F">
        <w:rPr>
          <w:rFonts w:ascii="Times New Roman" w:eastAsia="Calibri" w:hAnsi="Times New Roman" w:cs="Times New Roman"/>
        </w:rPr>
        <w:t>podręcznik do chemii do szkoły ponadgimnazjalnej zakres podstawowy   wyd. Nowa Era, Operon zagadnienia dotyczące kosmetyków,</w:t>
      </w:r>
    </w:p>
    <w:p w:rsidR="0002001F" w:rsidRPr="0002001F" w:rsidRDefault="0002001F" w:rsidP="000200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02001F">
        <w:rPr>
          <w:rFonts w:ascii="Times New Roman" w:eastAsia="Calibri" w:hAnsi="Times New Roman" w:cs="Times New Roman"/>
        </w:rPr>
        <w:t xml:space="preserve">platforma </w:t>
      </w:r>
      <w:hyperlink r:id="rId11" w:history="1">
        <w:r w:rsidRPr="0002001F">
          <w:rPr>
            <w:rFonts w:ascii="Times New Roman" w:eastAsia="Calibri" w:hAnsi="Times New Roman" w:cs="Times New Roman"/>
            <w:color w:val="0000FF"/>
            <w:u w:val="single"/>
          </w:rPr>
          <w:t>www.epodreczniki.pl</w:t>
        </w:r>
      </w:hyperlink>
      <w:r w:rsidRPr="0002001F">
        <w:rPr>
          <w:rFonts w:ascii="Times New Roman" w:eastAsia="Calibri" w:hAnsi="Times New Roman" w:cs="Times New Roman"/>
        </w:rPr>
        <w:t xml:space="preserve">  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ind w:left="17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Temat2: </w:t>
      </w:r>
      <w:r w:rsidRPr="0002001F">
        <w:rPr>
          <w:rFonts w:ascii="Times New Roman" w:eastAsia="Calibri" w:hAnsi="Times New Roman" w:cs="Times New Roman"/>
          <w:b/>
          <w:lang w:eastAsia="pl-PL"/>
        </w:rPr>
        <w:t>Rodzaje środków czystości.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definicja pojęcia </w:t>
      </w:r>
      <w:r w:rsidRPr="0002001F">
        <w:rPr>
          <w:rFonts w:ascii="Times New Roman" w:eastAsia="Calibri" w:hAnsi="Times New Roman" w:cs="Times New Roman"/>
          <w:i/>
          <w:lang w:eastAsia="pl-PL"/>
        </w:rPr>
        <w:t>środki czystości,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lastRenderedPageBreak/>
        <w:t>opisanie rodzajów środków powierzchniowo czynnych,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 nazwy związków chemicznych znajdujących się w środkach do mycia szkła, przetykania rur, czyszczenia metali i biżuterii oraz wyjaśnienie, na czym polega proces usuwania zanieczyszczeń za pomocą tych środków,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zasady bezpieczeństwa podczas korzystania ze środków chemicznych w życiu codziennym.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Poznanie i stosowanie zasad bezpieczeństwa podczas korzystania ze środków chemicznych w życiu codziennym – źródło zasoby Internetu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2001F">
        <w:rPr>
          <w:rFonts w:ascii="Times New Roman" w:eastAsia="Calibri" w:hAnsi="Times New Roman" w:cs="Times New Roman"/>
          <w:b/>
          <w:lang w:eastAsia="pl-PL"/>
        </w:rPr>
        <w:t xml:space="preserve">Temat3: Wpływ składników środków czystości na środowisko 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pojęcia: </w:t>
      </w:r>
      <w:r w:rsidRPr="0002001F">
        <w:rPr>
          <w:rFonts w:ascii="Times New Roman" w:eastAsia="Calibri" w:hAnsi="Times New Roman" w:cs="Times New Roman"/>
          <w:i/>
          <w:lang w:eastAsia="pl-PL"/>
        </w:rPr>
        <w:t>eutrofizacja</w:t>
      </w:r>
      <w:r w:rsidRPr="0002001F">
        <w:rPr>
          <w:rFonts w:ascii="Times New Roman" w:eastAsia="Calibri" w:hAnsi="Times New Roman" w:cs="Times New Roman"/>
          <w:lang w:eastAsia="pl-PL"/>
        </w:rPr>
        <w:t xml:space="preserve"> i </w:t>
      </w:r>
      <w:r w:rsidRPr="0002001F">
        <w:rPr>
          <w:rFonts w:ascii="Times New Roman" w:eastAsia="Calibri" w:hAnsi="Times New Roman" w:cs="Times New Roman"/>
          <w:i/>
          <w:lang w:eastAsia="pl-PL"/>
        </w:rPr>
        <w:t>dziura ozonowa</w:t>
      </w:r>
      <w:r w:rsidRPr="0002001F">
        <w:rPr>
          <w:rFonts w:ascii="Times New Roman" w:eastAsia="Calibri" w:hAnsi="Times New Roman" w:cs="Times New Roman"/>
          <w:lang w:eastAsia="pl-PL"/>
        </w:rPr>
        <w:t xml:space="preserve"> oraz przyczyny ich występowania </w:t>
      </w:r>
    </w:p>
    <w:p w:rsidR="0002001F" w:rsidRPr="0002001F" w:rsidRDefault="0002001F" w:rsidP="000200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wyjaśnienie przyczyn eliminowania fosforanów(V) ze składu proszków do prania.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ind w:left="17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</w:rPr>
        <w:t>Źródło informacji: podręcznik do chemii do szkoły ponadgimnazjalnej zakres podstawowy   wyd. Nowa Era, Operon</w:t>
      </w:r>
    </w:p>
    <w:p w:rsidR="0002001F" w:rsidRPr="0002001F" w:rsidRDefault="0002001F" w:rsidP="0002001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2001F">
        <w:rPr>
          <w:rFonts w:ascii="Times New Roman" w:eastAsia="Calibri" w:hAnsi="Times New Roman" w:cs="Times New Roman"/>
          <w:b/>
          <w:lang w:eastAsia="pl-PL"/>
        </w:rPr>
        <w:t>Temat4: Składniki naszego pożywienia.</w:t>
      </w:r>
    </w:p>
    <w:p w:rsidR="0002001F" w:rsidRPr="0002001F" w:rsidRDefault="0002001F" w:rsidP="000200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grupy składników odżywczych i ich funkcje, </w:t>
      </w:r>
    </w:p>
    <w:p w:rsidR="0002001F" w:rsidRPr="0002001F" w:rsidRDefault="0002001F" w:rsidP="000200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przykłady konkretnych substancji należących do odpowiednich grup składników odżywczych,</w:t>
      </w:r>
    </w:p>
    <w:p w:rsidR="0002001F" w:rsidRPr="0002001F" w:rsidRDefault="0002001F" w:rsidP="000200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analiza danych zawartych na opakowaniach żywności,</w:t>
      </w:r>
    </w:p>
    <w:p w:rsidR="0002001F" w:rsidRPr="0002001F" w:rsidRDefault="0002001F" w:rsidP="000200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wykrywanie w żywności białka, tłuszczu, glukozy, skrobi,</w:t>
      </w:r>
    </w:p>
    <w:p w:rsidR="0002001F" w:rsidRPr="0002001F" w:rsidRDefault="0002001F" w:rsidP="000200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znaczenie i funkcje wybranych witamin oraz soli mineralnych.</w:t>
      </w:r>
    </w:p>
    <w:p w:rsidR="0002001F" w:rsidRPr="0002001F" w:rsidRDefault="0002001F" w:rsidP="0002001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 xml:space="preserve">Wykorzystanie informacji z:              </w:t>
      </w:r>
    </w:p>
    <w:p w:rsidR="0002001F" w:rsidRPr="0002001F" w:rsidRDefault="0002001F" w:rsidP="0002001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2001F">
        <w:rPr>
          <w:rFonts w:ascii="Times New Roman" w:eastAsia="Calibri" w:hAnsi="Times New Roman" w:cs="Times New Roman"/>
          <w:lang w:eastAsia="pl-PL"/>
        </w:rPr>
        <w:t>-Internetu na temat składników pożywienia</w:t>
      </w:r>
    </w:p>
    <w:p w:rsidR="0002001F" w:rsidRPr="0002001F" w:rsidRDefault="0002001F" w:rsidP="0002001F">
      <w:pPr>
        <w:spacing w:after="0" w:line="240" w:lineRule="auto"/>
        <w:rPr>
          <w:rFonts w:ascii="Times New Roman" w:eastAsia="Calibri" w:hAnsi="Times New Roman" w:cs="Times New Roman"/>
        </w:rPr>
      </w:pPr>
      <w:r w:rsidRPr="0002001F">
        <w:rPr>
          <w:rFonts w:ascii="Times New Roman" w:eastAsia="Calibri" w:hAnsi="Times New Roman" w:cs="Times New Roman"/>
          <w:lang w:eastAsia="pl-PL"/>
        </w:rPr>
        <w:t>-</w:t>
      </w:r>
      <w:r w:rsidRPr="0002001F">
        <w:rPr>
          <w:rFonts w:ascii="Times New Roman" w:eastAsia="Calibri" w:hAnsi="Times New Roman" w:cs="Times New Roman"/>
        </w:rPr>
        <w:t xml:space="preserve">platformy </w:t>
      </w:r>
      <w:hyperlink r:id="rId12" w:history="1">
        <w:r w:rsidRPr="0002001F">
          <w:rPr>
            <w:rFonts w:ascii="Times New Roman" w:eastAsia="Calibri" w:hAnsi="Times New Roman" w:cs="Times New Roman"/>
            <w:color w:val="0000FF"/>
            <w:u w:val="single"/>
          </w:rPr>
          <w:t>www.epodreczniki.pl</w:t>
        </w:r>
      </w:hyperlink>
      <w:r w:rsidRPr="0002001F">
        <w:rPr>
          <w:rFonts w:ascii="Times New Roman" w:eastAsia="Calibri" w:hAnsi="Times New Roman" w:cs="Times New Roman"/>
        </w:rPr>
        <w:t xml:space="preserve">  </w:t>
      </w:r>
    </w:p>
    <w:p w:rsidR="0002001F" w:rsidRDefault="0002001F">
      <w:pPr>
        <w:rPr>
          <w:noProof/>
          <w:lang w:eastAsia="pl-PL"/>
        </w:rPr>
      </w:pPr>
    </w:p>
    <w:p w:rsidR="0002001F" w:rsidRDefault="0002001F">
      <w:pPr>
        <w:rPr>
          <w:noProof/>
          <w:lang w:eastAsia="pl-PL"/>
        </w:rPr>
      </w:pPr>
    </w:p>
    <w:p w:rsidR="0002001F" w:rsidRDefault="0002001F">
      <w:pPr>
        <w:rPr>
          <w:noProof/>
          <w:lang w:eastAsia="pl-PL"/>
        </w:rPr>
      </w:pPr>
    </w:p>
    <w:p w:rsidR="0002001F" w:rsidRDefault="0002001F">
      <w:pPr>
        <w:rPr>
          <w:noProof/>
          <w:lang w:eastAsia="pl-PL"/>
        </w:rPr>
      </w:pPr>
    </w:p>
    <w:p w:rsidR="00513B41" w:rsidRDefault="00513B41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Historaia – mgr Andrezj Kubera –test do oddania nauczycielowi</w:t>
      </w:r>
    </w:p>
    <w:p w:rsidR="0002001F" w:rsidRDefault="00513B41">
      <w:pPr>
        <w:rPr>
          <w:noProof/>
          <w:lang w:eastAsia="pl-PL"/>
        </w:rPr>
      </w:pPr>
      <w:r>
        <w:rPr>
          <w:noProof/>
          <w:lang w:eastAsia="pl-PL"/>
        </w:rPr>
        <w:t>Wos – mgr Andrezj Kubera –test do oddania nauczycielowi</w:t>
      </w:r>
    </w:p>
    <w:p w:rsidR="0002001F" w:rsidRDefault="0002001F" w:rsidP="0002001F">
      <w:pPr>
        <w:rPr>
          <w:lang w:eastAsia="pl-PL"/>
        </w:rPr>
      </w:pPr>
    </w:p>
    <w:p w:rsidR="00513B41" w:rsidRPr="0002001F" w:rsidRDefault="00513B41" w:rsidP="0002001F">
      <w:pPr>
        <w:rPr>
          <w:lang w:eastAsia="pl-PL"/>
        </w:rPr>
      </w:pPr>
    </w:p>
    <w:p w:rsidR="00513B41" w:rsidRDefault="00513B41">
      <w:pPr>
        <w:rPr>
          <w:noProof/>
          <w:lang w:eastAsia="pl-PL"/>
        </w:rPr>
      </w:pPr>
    </w:p>
    <w:p w:rsidR="00800198" w:rsidRDefault="00214A3B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3B" w:rsidRDefault="00214A3B" w:rsidP="00513B41">
      <w:pPr>
        <w:spacing w:after="0" w:line="240" w:lineRule="auto"/>
      </w:pPr>
      <w:r>
        <w:separator/>
      </w:r>
    </w:p>
  </w:endnote>
  <w:endnote w:type="continuationSeparator" w:id="0">
    <w:p w:rsidR="00214A3B" w:rsidRDefault="00214A3B" w:rsidP="0051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3B" w:rsidRDefault="00214A3B" w:rsidP="00513B41">
      <w:pPr>
        <w:spacing w:after="0" w:line="240" w:lineRule="auto"/>
      </w:pPr>
      <w:r>
        <w:separator/>
      </w:r>
    </w:p>
  </w:footnote>
  <w:footnote w:type="continuationSeparator" w:id="0">
    <w:p w:rsidR="00214A3B" w:rsidRDefault="00214A3B" w:rsidP="0051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901"/>
    <w:multiLevelType w:val="singleLevel"/>
    <w:tmpl w:val="D67E2524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">
    <w:nsid w:val="30AA3801"/>
    <w:multiLevelType w:val="singleLevel"/>
    <w:tmpl w:val="84622618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A"/>
    <w:rsid w:val="0002001F"/>
    <w:rsid w:val="001853D0"/>
    <w:rsid w:val="001A07DC"/>
    <w:rsid w:val="001D5CAD"/>
    <w:rsid w:val="00214A3B"/>
    <w:rsid w:val="002F076F"/>
    <w:rsid w:val="00376C0B"/>
    <w:rsid w:val="00392B27"/>
    <w:rsid w:val="00447818"/>
    <w:rsid w:val="0045047C"/>
    <w:rsid w:val="004541B1"/>
    <w:rsid w:val="004704A6"/>
    <w:rsid w:val="00513B41"/>
    <w:rsid w:val="00516FBB"/>
    <w:rsid w:val="005B65CB"/>
    <w:rsid w:val="006B0AB4"/>
    <w:rsid w:val="007C6CDE"/>
    <w:rsid w:val="00893BFC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B41"/>
  </w:style>
  <w:style w:type="paragraph" w:styleId="Stopka">
    <w:name w:val="footer"/>
    <w:basedOn w:val="Normalny"/>
    <w:link w:val="StopkaZnak"/>
    <w:uiPriority w:val="99"/>
    <w:unhideWhenUsed/>
    <w:rsid w:val="0051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B41"/>
  </w:style>
  <w:style w:type="paragraph" w:styleId="Stopka">
    <w:name w:val="footer"/>
    <w:basedOn w:val="Normalny"/>
    <w:link w:val="StopkaZnak"/>
    <w:uiPriority w:val="99"/>
    <w:unhideWhenUsed/>
    <w:rsid w:val="0051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odrecz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podreczni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podrecz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podreczni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3CC-F7A8-4B20-8D5C-C0E4B21A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16</cp:revision>
  <dcterms:created xsi:type="dcterms:W3CDTF">2020-05-04T10:29:00Z</dcterms:created>
  <dcterms:modified xsi:type="dcterms:W3CDTF">2020-05-22T09:38:00Z</dcterms:modified>
</cp:coreProperties>
</file>